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5B5E394" w:rsidR="00B63721" w:rsidRDefault="00A368DE">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15B18D95">
            <wp:simplePos x="0" y="0"/>
            <wp:positionH relativeFrom="column">
              <wp:posOffset>3962400</wp:posOffset>
            </wp:positionH>
            <wp:positionV relativeFrom="paragraph">
              <wp:posOffset>-514985</wp:posOffset>
            </wp:positionV>
            <wp:extent cx="2666365" cy="755650"/>
            <wp:effectExtent l="0" t="0" r="635" b="6350"/>
            <wp:wrapNone/>
            <wp:docPr id="130" name="Picture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0" name="Picture 130">
                      <a:extLst>
                        <a:ext uri="{C183D7F6-B498-43B3-948B-1728B52AA6E4}">
                          <adec:decorative xmlns:adec="http://schemas.microsoft.com/office/drawing/2017/decorative" val="1"/>
                        </a:ext>
                      </a:extLst>
                    </pic:cNvPr>
                    <pic:cNvPicPr/>
                  </pic:nvPicPr>
                  <pic:blipFill rotWithShape="1">
                    <a:blip r:embed="rId10">
                      <a:extLst>
                        <a:ext uri="{28A0092B-C50C-407E-A947-70E740481C1C}">
                          <a14:useLocalDpi xmlns:a14="http://schemas.microsoft.com/office/drawing/2010/main" val="0"/>
                        </a:ext>
                      </a:extLst>
                    </a:blip>
                    <a:srcRect t="14388"/>
                    <a:stretch/>
                  </pic:blipFill>
                  <pic:spPr bwMode="auto">
                    <a:xfrm>
                      <a:off x="0" y="0"/>
                      <a:ext cx="2666365"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6C98CB2F" w:rsidR="00B63721" w:rsidRDefault="002A75FF" w:rsidP="003A3B94">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sidRPr="003A3B94">
        <w:rPr>
          <w:b/>
          <w:color w:val="00B050"/>
          <w:sz w:val="32"/>
        </w:rPr>
        <w:t xml:space="preserve">JOB DESCRIPTION </w:t>
      </w:r>
    </w:p>
    <w:p w14:paraId="423EFB30" w14:textId="333753E8" w:rsidR="00B63721" w:rsidRDefault="009B070A">
      <w:pPr>
        <w:spacing w:after="159" w:line="259" w:lineRule="auto"/>
        <w:ind w:left="0" w:firstLine="0"/>
        <w:jc w:val="center"/>
      </w:pPr>
      <w:r>
        <w:rPr>
          <w:b/>
          <w:sz w:val="28"/>
        </w:rPr>
        <w:t>NUTRITIONIST</w:t>
      </w:r>
      <w:r w:rsidR="002A75FF">
        <w:rPr>
          <w:b/>
          <w:sz w:val="28"/>
        </w:rPr>
        <w:t xml:space="preserve"> - WEIGHT MANAGEMENT </w:t>
      </w:r>
      <w:r w:rsidR="002A0421">
        <w:rPr>
          <w:b/>
          <w:sz w:val="28"/>
        </w:rPr>
        <w:t xml:space="preserve">– </w:t>
      </w:r>
      <w:r w:rsidR="00F10250">
        <w:rPr>
          <w:b/>
          <w:sz w:val="28"/>
        </w:rPr>
        <w:t>PART TIME 20-30 HOURS PER WEEK</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E262C78" w14:textId="66423847" w:rsidR="00AD46EC" w:rsidRPr="00AD46EC" w:rsidRDefault="00AD46EC" w:rsidP="00AD46EC">
      <w:pPr>
        <w:pStyle w:val="Heading2"/>
        <w:spacing w:after="159"/>
        <w:ind w:left="-5"/>
        <w:rPr>
          <w:b w:val="0"/>
          <w:color w:val="000000"/>
        </w:rPr>
      </w:pPr>
      <w:r w:rsidRPr="00AD46EC">
        <w:rPr>
          <w:b w:val="0"/>
          <w:color w:val="000000"/>
        </w:rPr>
        <w:t xml:space="preserve">To provide a key role as Nutritionist, working as part of the </w:t>
      </w:r>
      <w:r w:rsidR="0029096B">
        <w:rPr>
          <w:b w:val="0"/>
          <w:color w:val="000000"/>
        </w:rPr>
        <w:t xml:space="preserve">Bracknell Forest </w:t>
      </w:r>
      <w:r w:rsidR="00F10250">
        <w:rPr>
          <w:b w:val="0"/>
          <w:color w:val="000000"/>
        </w:rPr>
        <w:t>Child</w:t>
      </w:r>
      <w:r w:rsidR="0029096B">
        <w:rPr>
          <w:b w:val="0"/>
          <w:color w:val="000000"/>
        </w:rPr>
        <w:t xml:space="preserve"> Weight Management</w:t>
      </w:r>
      <w:r w:rsidRPr="00AD46EC">
        <w:rPr>
          <w:b w:val="0"/>
          <w:color w:val="000000"/>
        </w:rPr>
        <w:t xml:space="preserve"> Service. Primarily supporting delivery of the Everyone</w:t>
      </w:r>
      <w:r w:rsidR="00F10250">
        <w:rPr>
          <w:b w:val="0"/>
          <w:color w:val="000000"/>
        </w:rPr>
        <w:t xml:space="preserve"> Health Family Healthy Lifestyle child </w:t>
      </w:r>
      <w:r w:rsidRPr="00AD46EC">
        <w:rPr>
          <w:b w:val="0"/>
          <w:color w:val="000000"/>
        </w:rPr>
        <w:t>weight management service. This multi-component service will provide prevention and early intervention services, specifically targeting those at high risk of obesity.  This post will:</w:t>
      </w:r>
    </w:p>
    <w:p w14:paraId="6984AA05"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In line with NICE guidance, be responsible and accountable for the delivery of high quality, evidence-based nutrition advice for adults seeking weight loss interventions in one to one and group settings, within the Tier 2 Weight Management Service.</w:t>
      </w:r>
    </w:p>
    <w:p w14:paraId="217B6506"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Working as part of a multi-disciplinary team (MDT), provide expert advice and support, to ensure excellent patient healthcare and contractual outcomes.</w:t>
      </w:r>
    </w:p>
    <w:p w14:paraId="55435721" w14:textId="74367984" w:rsidR="00545D11" w:rsidRDefault="00AD46EC" w:rsidP="0029096B">
      <w:pPr>
        <w:numPr>
          <w:ilvl w:val="0"/>
          <w:numId w:val="12"/>
        </w:numPr>
        <w:spacing w:before="120" w:after="0" w:line="240" w:lineRule="auto"/>
        <w:ind w:right="0"/>
        <w:rPr>
          <w:rFonts w:eastAsia="Times New Roman" w:cs="Arial"/>
        </w:rPr>
      </w:pPr>
      <w:r w:rsidRPr="00545D11">
        <w:rPr>
          <w:rFonts w:eastAsia="Times New Roman" w:cs="Arial"/>
        </w:rPr>
        <w:t xml:space="preserve">Play a pivotal role within an innovative, forward </w:t>
      </w:r>
      <w:r w:rsidR="00FD5B70" w:rsidRPr="00545D11">
        <w:rPr>
          <w:rFonts w:eastAsia="Times New Roman" w:cs="Arial"/>
        </w:rPr>
        <w:t>thinking,</w:t>
      </w:r>
      <w:r w:rsidRPr="00545D11">
        <w:rPr>
          <w:rFonts w:eastAsia="Times New Roman" w:cs="Arial"/>
        </w:rPr>
        <w:t xml:space="preserve"> and dynamic multi-disciplinary team in </w:t>
      </w:r>
      <w:r w:rsidR="0029096B">
        <w:rPr>
          <w:rFonts w:eastAsia="Times New Roman" w:cs="Arial"/>
        </w:rPr>
        <w:t>Bracknell Forest</w:t>
      </w:r>
      <w:r w:rsidRPr="00545D11">
        <w:rPr>
          <w:rFonts w:eastAsia="Times New Roman" w:cs="Arial"/>
        </w:rPr>
        <w:t xml:space="preserve">. </w:t>
      </w:r>
    </w:p>
    <w:p w14:paraId="31481636" w14:textId="77777777" w:rsidR="0029096B" w:rsidRPr="0029096B" w:rsidRDefault="0029096B" w:rsidP="0029096B">
      <w:pPr>
        <w:spacing w:before="120" w:after="0" w:line="240" w:lineRule="auto"/>
        <w:ind w:left="360" w:right="0" w:firstLine="0"/>
        <w:rPr>
          <w:rFonts w:eastAsia="Times New Roman" w:cs="Arial"/>
        </w:rPr>
      </w:pPr>
    </w:p>
    <w:p w14:paraId="7FB9F6D6" w14:textId="3FC720D5" w:rsidR="00B63721" w:rsidRDefault="002A75FF">
      <w:pPr>
        <w:pStyle w:val="Heading2"/>
        <w:spacing w:after="159"/>
        <w:ind w:left="-5"/>
      </w:pPr>
      <w:r>
        <w:t xml:space="preserve">SUMMARY OF RESPONSIBILITIES AND DUTIES </w:t>
      </w:r>
      <w:r>
        <w:rPr>
          <w:b w:val="0"/>
          <w:color w:val="000000"/>
        </w:rPr>
        <w:t xml:space="preserve"> </w:t>
      </w:r>
    </w:p>
    <w:p w14:paraId="50B0D49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Provide comprehensive assessment of nutritional needs and patient lifestyle in order to develop care plans to address nutritional needs.</w:t>
      </w:r>
    </w:p>
    <w:p w14:paraId="2AD901E5"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Evaluate nutritional needs and on-going support to patients in line with NICE guidance across Tier 2 to adults in a group and 1-2-1 setting, implementing skills and knowledge of behaviour change theories.</w:t>
      </w:r>
    </w:p>
    <w:p w14:paraId="622A81E2" w14:textId="2A6BA4B1"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Support the nutritional development, delivery, </w:t>
      </w:r>
      <w:r w:rsidR="00FD5B70" w:rsidRPr="00545D11">
        <w:rPr>
          <w:rFonts w:eastAsia="Times New Roman" w:cs="Arial"/>
        </w:rPr>
        <w:t>evaluation,</w:t>
      </w:r>
      <w:r w:rsidRPr="00545D11">
        <w:rPr>
          <w:rFonts w:eastAsia="Times New Roman" w:cs="Arial"/>
        </w:rPr>
        <w:t xml:space="preserve"> and quality assurance of the integrated service and provide key nutritional expertise to the multidisciplinary team and other colleagues within the service, ensuring excellent service delivery. </w:t>
      </w:r>
    </w:p>
    <w:p w14:paraId="13C5B730" w14:textId="6EF94BA2"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Facilitate and empower patients to change behaviour and adopt positive lifestyle changes by providing health education and </w:t>
      </w:r>
      <w:r w:rsidR="00FD5B70" w:rsidRPr="00545D11">
        <w:rPr>
          <w:rFonts w:eastAsia="Times New Roman" w:cs="Arial"/>
        </w:rPr>
        <w:t>high-quality</w:t>
      </w:r>
      <w:r w:rsidRPr="00545D11">
        <w:rPr>
          <w:rFonts w:eastAsia="Times New Roman" w:cs="Arial"/>
        </w:rPr>
        <w:t xml:space="preserve"> nutritional counselling regarding healthy eating, helping patients to address barriers to change.</w:t>
      </w:r>
    </w:p>
    <w:p w14:paraId="2311581F"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To attend multi professional meetings to provide nutrition input regarding management for patients/clients including discharge planning and on-going management whilst respecting  professional roles to ensure a supportive and proactive multi-disciplinary team. </w:t>
      </w:r>
    </w:p>
    <w:p w14:paraId="6B6E732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Support community engagement: build a network of key contacts and undertake networking publicity and promotional activity to raise the profile of the service and to identify and engage with target populations.</w:t>
      </w:r>
    </w:p>
    <w:p w14:paraId="074398F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Accountable for ensuring programme delivery is monitored using validated tools to collect and analyse patient performance outcome measures and evaluation, to ensure that the contractual KPIs are achieved and an excellent service is demonstrated; critical and rigorous implementation of all validated anthropometric measures at key milestones across the services, in line with the Everyone Health Standard Treatment Protocol, ensuring excellent recording, monitoring and reporting on patient outcomes. </w:t>
      </w:r>
    </w:p>
    <w:p w14:paraId="47505628"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lastRenderedPageBreak/>
        <w:t>Utilising the Everyone Health data management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7006243B"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Keep accurate records and written reports, ensuring patient personal information is recorded in accordance with Everyone Health’s and Local Authority policies; Caldicott Guardian, Information Governance, Data Protection and Data Sharing compliance.</w:t>
      </w:r>
    </w:p>
    <w:p w14:paraId="36A8D442"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05E3C651" w14:textId="1A43FA8E"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Be compliant with all relevant policies, </w:t>
      </w:r>
      <w:r w:rsidR="00FD5B70" w:rsidRPr="00545D11">
        <w:rPr>
          <w:rFonts w:eastAsia="Times New Roman" w:cs="Arial"/>
        </w:rPr>
        <w:t>procedures,</w:t>
      </w:r>
      <w:r w:rsidRPr="00545D11">
        <w:rPr>
          <w:rFonts w:eastAsia="Times New Roman" w:cs="Arial"/>
        </w:rPr>
        <w:t xml:space="preserve"> and guidelines; including the appropriate code(s) of conduct associated with this post; maintain awareness of safeguarding issues, report and acting on concerns in accordance with Everyone Health and Local Authority policies and procedures. </w:t>
      </w:r>
    </w:p>
    <w:p w14:paraId="0E3BB8D7" w14:textId="20968295"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Ensure the safety of all patients by undertaking: risk assessments, health and safety checks, equipment checks etc., as directed by the Weight Management Coordinator and Service Manager.  Respond to any relevant clinical / colleague issues / incidences to manage a mitigate </w:t>
      </w:r>
      <w:r w:rsidR="003A3B94" w:rsidRPr="00545D11">
        <w:rPr>
          <w:rFonts w:eastAsia="Times New Roman" w:cs="Arial"/>
        </w:rPr>
        <w:t>risk and</w:t>
      </w:r>
      <w:r w:rsidRPr="00545D11">
        <w:rPr>
          <w:rFonts w:eastAsia="Times New Roman" w:cs="Arial"/>
        </w:rPr>
        <w:t xml:space="preserve"> maintain best practice. </w:t>
      </w:r>
    </w:p>
    <w:p w14:paraId="242ED86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To be responsible and accountable for achievement of relevant contractual targets including referrals, uptake, completion percentage targets and effective outcome measures, through delivery of high standard nutritional care. </w:t>
      </w:r>
    </w:p>
    <w:p w14:paraId="343118D9"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Actively participate in community engagement to ensure services are delivered efficiently and effectively, targeting priority groups to ensure the successful recruitment and retention of patients within the service.</w:t>
      </w:r>
    </w:p>
    <w:p w14:paraId="5A931B77"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58918DE1" w14:textId="49B022FF"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To work within the requirements of the 6 C’s: care, compassion, competence, communication, </w:t>
      </w:r>
      <w:r w:rsidR="00FD5B70" w:rsidRPr="00545D11">
        <w:rPr>
          <w:rFonts w:eastAsia="Times New Roman" w:cs="Arial"/>
        </w:rPr>
        <w:t>courage,</w:t>
      </w:r>
      <w:r w:rsidRPr="00545D11">
        <w:rPr>
          <w:rFonts w:eastAsia="Times New Roman" w:cs="Arial"/>
        </w:rPr>
        <w:t xml:space="preserve"> and commitment.</w:t>
      </w:r>
    </w:p>
    <w:p w14:paraId="62FCCEEC" w14:textId="02399A5D"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Ensure that commitment to equality and diversity is reflected at all stages of project planning, </w:t>
      </w:r>
      <w:r w:rsidR="00FD5B70" w:rsidRPr="00545D11">
        <w:rPr>
          <w:rFonts w:eastAsia="Times New Roman" w:cs="Arial"/>
        </w:rPr>
        <w:t>delivery,</w:t>
      </w:r>
      <w:r w:rsidRPr="00545D11">
        <w:rPr>
          <w:rFonts w:eastAsia="Times New Roman" w:cs="Arial"/>
        </w:rPr>
        <w:t xml:space="preserve"> and evaluation, in line with agreed service standards. </w:t>
      </w:r>
    </w:p>
    <w:p w14:paraId="179B19F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Support in administrative duties related to the patients where necessary, for example letters to referrers, follow up phone calls, motivational text messages as required. </w:t>
      </w:r>
    </w:p>
    <w:p w14:paraId="343EDCBD"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Be an ambassador for Everyone Health, promoting the Lifestyles and Weight Management Service to members of the public and other stakeholders/ partners, where appropriate. </w:t>
      </w:r>
    </w:p>
    <w:p w14:paraId="6AA6FC4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Contribute to the growth of Everyone Health by working collaboratively with Managers / colleagues to develop and have some responsibility for an expanding portfolio of services and products.</w:t>
      </w:r>
    </w:p>
    <w:p w14:paraId="4D3B8FEB" w14:textId="232808EE" w:rsidR="00B63721" w:rsidRDefault="0056229B" w:rsidP="0056229B">
      <w:pPr>
        <w:spacing w:after="160" w:line="259" w:lineRule="auto"/>
        <w:ind w:left="0" w:right="0" w:firstLine="0"/>
        <w:jc w:val="left"/>
      </w:pPr>
      <w:r>
        <w:rPr>
          <w:b/>
          <w:color w:val="FF0000"/>
          <w:sz w:val="21"/>
          <w:szCs w:val="21"/>
        </w:rPr>
        <w:br w:type="page"/>
      </w:r>
    </w:p>
    <w:p w14:paraId="615DDFEA" w14:textId="77777777" w:rsidR="0056229B" w:rsidRDefault="0056229B">
      <w:pPr>
        <w:pStyle w:val="Heading2"/>
        <w:spacing w:after="23" w:line="403" w:lineRule="auto"/>
        <w:ind w:left="-5" w:right="6639"/>
      </w:pPr>
    </w:p>
    <w:p w14:paraId="77BFC408" w14:textId="12D06FCE" w:rsidR="0056229B" w:rsidRDefault="002A75FF">
      <w:pPr>
        <w:pStyle w:val="Heading2"/>
        <w:spacing w:after="23" w:line="403" w:lineRule="auto"/>
        <w:ind w:left="-5" w:right="6639"/>
      </w:pPr>
      <w:r>
        <w:t xml:space="preserve">PERSON SPECIFICATION </w:t>
      </w:r>
    </w:p>
    <w:p w14:paraId="010D0124" w14:textId="7C0C1CF4" w:rsidR="00B63721" w:rsidRDefault="002A75FF">
      <w:pPr>
        <w:pStyle w:val="Heading2"/>
        <w:spacing w:after="23" w:line="403" w:lineRule="auto"/>
        <w:ind w:left="-5" w:right="6639"/>
      </w:pPr>
      <w:r>
        <w:t xml:space="preserve">1. SKILLS &amp; ABILITIES  </w:t>
      </w:r>
    </w:p>
    <w:p w14:paraId="3331F2C2"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direct and co-ordinate programmes of care working autonomously and collaboratively</w:t>
      </w:r>
      <w:r>
        <w:rPr>
          <w:sz w:val="21"/>
          <w:szCs w:val="21"/>
        </w:rPr>
        <w:t>.</w:t>
      </w:r>
    </w:p>
    <w:p w14:paraId="1E3AD43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produce detailed</w:t>
      </w:r>
      <w:r>
        <w:rPr>
          <w:sz w:val="21"/>
          <w:szCs w:val="21"/>
        </w:rPr>
        <w:t>, accurate,</w:t>
      </w:r>
      <w:r w:rsidRPr="005C7C9A">
        <w:rPr>
          <w:sz w:val="21"/>
          <w:szCs w:val="21"/>
        </w:rPr>
        <w:t xml:space="preserve"> patient </w:t>
      </w:r>
      <w:r>
        <w:rPr>
          <w:sz w:val="21"/>
          <w:szCs w:val="21"/>
        </w:rPr>
        <w:t xml:space="preserve">nutrition </w:t>
      </w:r>
      <w:r w:rsidRPr="005C7C9A">
        <w:rPr>
          <w:sz w:val="21"/>
          <w:szCs w:val="21"/>
        </w:rPr>
        <w:t>care plans.</w:t>
      </w:r>
    </w:p>
    <w:p w14:paraId="51EC36B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translate c</w:t>
      </w:r>
      <w:r>
        <w:rPr>
          <w:sz w:val="21"/>
          <w:szCs w:val="21"/>
        </w:rPr>
        <w:t>omplex nutritional</w:t>
      </w:r>
      <w:r w:rsidRPr="005C7C9A">
        <w:rPr>
          <w:sz w:val="21"/>
          <w:szCs w:val="21"/>
        </w:rPr>
        <w:t xml:space="preserve"> information into a format that is appropriate and understandable for pati</w:t>
      </w:r>
      <w:r>
        <w:rPr>
          <w:sz w:val="21"/>
          <w:szCs w:val="21"/>
        </w:rPr>
        <w:t>ents to support compliance with</w:t>
      </w:r>
      <w:r w:rsidRPr="005C7C9A">
        <w:rPr>
          <w:sz w:val="21"/>
          <w:szCs w:val="21"/>
        </w:rPr>
        <w:t xml:space="preserve"> </w:t>
      </w:r>
      <w:r w:rsidRPr="00AF1117">
        <w:rPr>
          <w:sz w:val="21"/>
          <w:szCs w:val="21"/>
        </w:rPr>
        <w:t xml:space="preserve">healthy eating </w:t>
      </w:r>
      <w:r w:rsidRPr="005C7C9A">
        <w:rPr>
          <w:sz w:val="21"/>
          <w:szCs w:val="21"/>
        </w:rPr>
        <w:t>intervention and advice</w:t>
      </w:r>
      <w:r>
        <w:rPr>
          <w:sz w:val="21"/>
          <w:szCs w:val="21"/>
        </w:rPr>
        <w:t>.</w:t>
      </w:r>
      <w:r w:rsidRPr="005C7C9A">
        <w:rPr>
          <w:sz w:val="21"/>
          <w:szCs w:val="21"/>
        </w:rPr>
        <w:t xml:space="preserve"> </w:t>
      </w:r>
    </w:p>
    <w:p w14:paraId="6DFC0A8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 commitment to continuous service improvement with expert insight into patients’ needs, so that all patients receive high quality care.</w:t>
      </w:r>
    </w:p>
    <w:p w14:paraId="792CED80" w14:textId="0E451333" w:rsidR="004C7D41" w:rsidRPr="005C7C9A" w:rsidRDefault="004C7D41" w:rsidP="004C7D41">
      <w:pPr>
        <w:numPr>
          <w:ilvl w:val="0"/>
          <w:numId w:val="12"/>
        </w:numPr>
        <w:spacing w:before="120" w:after="0" w:line="240" w:lineRule="auto"/>
        <w:ind w:right="0"/>
        <w:rPr>
          <w:sz w:val="21"/>
          <w:szCs w:val="21"/>
        </w:rPr>
      </w:pPr>
      <w:r w:rsidRPr="005C7C9A">
        <w:rPr>
          <w:sz w:val="21"/>
          <w:szCs w:val="21"/>
        </w:rPr>
        <w:t xml:space="preserve">Passionate about putting patients first and delivering a </w:t>
      </w:r>
      <w:r w:rsidR="000F5151" w:rsidRPr="005C7C9A">
        <w:rPr>
          <w:sz w:val="21"/>
          <w:szCs w:val="21"/>
        </w:rPr>
        <w:t>high-quality</w:t>
      </w:r>
      <w:r w:rsidRPr="005C7C9A">
        <w:rPr>
          <w:sz w:val="21"/>
          <w:szCs w:val="21"/>
        </w:rPr>
        <w:t xml:space="preserve"> service.</w:t>
      </w:r>
    </w:p>
    <w:p w14:paraId="4BA04F7F" w14:textId="564E0056" w:rsidR="004C7D41" w:rsidRPr="005C7C9A" w:rsidRDefault="004C7D41" w:rsidP="004C7D41">
      <w:pPr>
        <w:numPr>
          <w:ilvl w:val="0"/>
          <w:numId w:val="12"/>
        </w:numPr>
        <w:spacing w:before="120" w:after="0" w:line="240" w:lineRule="auto"/>
        <w:ind w:right="0"/>
        <w:rPr>
          <w:sz w:val="21"/>
          <w:szCs w:val="21"/>
        </w:rPr>
      </w:pPr>
      <w:r w:rsidRPr="005C7C9A">
        <w:rPr>
          <w:rFonts w:eastAsia="Times New Roman" w:cs="Arial"/>
        </w:rPr>
        <w:t xml:space="preserve">Proven ability to relate, motivate and confidently engage individuals in activities and discussion as part of a group and in a 1:1 </w:t>
      </w:r>
      <w:r w:rsidR="000F5151" w:rsidRPr="005C7C9A">
        <w:rPr>
          <w:rFonts w:eastAsia="Times New Roman" w:cs="Arial"/>
        </w:rPr>
        <w:t>situation</w:t>
      </w:r>
      <w:r w:rsidRPr="005C7C9A">
        <w:rPr>
          <w:rFonts w:eastAsia="Times New Roman" w:cs="Arial"/>
        </w:rPr>
        <w:t>.</w:t>
      </w:r>
    </w:p>
    <w:p w14:paraId="601688B0"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work independently and manage own work load; able to work effectively and supportively as a multi-disciplinary team member.</w:t>
      </w:r>
    </w:p>
    <w:p w14:paraId="5B86A1B3" w14:textId="77777777" w:rsidR="004C7D41" w:rsidRPr="005C7C9A" w:rsidRDefault="004C7D41" w:rsidP="004C7D41">
      <w:pPr>
        <w:pStyle w:val="ListParagraph"/>
        <w:numPr>
          <w:ilvl w:val="0"/>
          <w:numId w:val="12"/>
        </w:numPr>
        <w:autoSpaceDE w:val="0"/>
        <w:autoSpaceDN w:val="0"/>
        <w:adjustRightInd w:val="0"/>
        <w:spacing w:before="120" w:after="0" w:line="240" w:lineRule="auto"/>
        <w:jc w:val="both"/>
        <w:rPr>
          <w:rFonts w:cs="Calibri"/>
          <w:sz w:val="21"/>
          <w:szCs w:val="21"/>
        </w:rPr>
      </w:pPr>
      <w:r w:rsidRPr="005C7C9A">
        <w:rPr>
          <w:rFonts w:cs="Calibri"/>
          <w:sz w:val="21"/>
          <w:szCs w:val="21"/>
        </w:rPr>
        <w:t>Sound interpersonal skills with proven ability to work effectively with all levels of colleagues, including effective partnerships with other agencies and service providers.</w:t>
      </w:r>
    </w:p>
    <w:p w14:paraId="56F6411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Evidence of experience in embracing and implementing change to provide high quality health outcomes.</w:t>
      </w:r>
    </w:p>
    <w:p w14:paraId="402C133B" w14:textId="4E1CA763" w:rsidR="004C7D41" w:rsidRPr="005C7C9A" w:rsidRDefault="004C7D41" w:rsidP="004C7D41">
      <w:pPr>
        <w:numPr>
          <w:ilvl w:val="0"/>
          <w:numId w:val="12"/>
        </w:numPr>
        <w:spacing w:before="120" w:after="0" w:line="240" w:lineRule="auto"/>
        <w:ind w:right="0"/>
        <w:rPr>
          <w:sz w:val="21"/>
          <w:szCs w:val="21"/>
        </w:rPr>
      </w:pPr>
      <w:r w:rsidRPr="005C7C9A">
        <w:rPr>
          <w:sz w:val="21"/>
          <w:szCs w:val="21"/>
        </w:rPr>
        <w:t xml:space="preserve">Good presentation of self: enthusiastic, </w:t>
      </w:r>
      <w:r w:rsidR="000F5151" w:rsidRPr="005C7C9A">
        <w:rPr>
          <w:sz w:val="21"/>
          <w:szCs w:val="21"/>
        </w:rPr>
        <w:t>innovative,</w:t>
      </w:r>
      <w:r w:rsidRPr="005C7C9A">
        <w:rPr>
          <w:sz w:val="21"/>
          <w:szCs w:val="21"/>
        </w:rPr>
        <w:t xml:space="preserve"> and flexible.</w:t>
      </w:r>
    </w:p>
    <w:p w14:paraId="75EA8C48" w14:textId="5A39F5A4" w:rsidR="004C7D41" w:rsidRPr="005C7C9A" w:rsidRDefault="004C7D41" w:rsidP="004C7D41">
      <w:pPr>
        <w:numPr>
          <w:ilvl w:val="0"/>
          <w:numId w:val="12"/>
        </w:numPr>
        <w:spacing w:before="120" w:after="0" w:line="240" w:lineRule="auto"/>
        <w:ind w:right="0"/>
        <w:rPr>
          <w:sz w:val="21"/>
          <w:szCs w:val="21"/>
        </w:rPr>
      </w:pPr>
      <w:r w:rsidRPr="005C7C9A">
        <w:rPr>
          <w:sz w:val="21"/>
          <w:szCs w:val="21"/>
        </w:rPr>
        <w:t xml:space="preserve">Excellent verbal and written communication skills in order to effectively communicate with a wide range of individuals including participants, </w:t>
      </w:r>
      <w:r w:rsidR="000F5151" w:rsidRPr="005C7C9A">
        <w:rPr>
          <w:sz w:val="21"/>
          <w:szCs w:val="21"/>
        </w:rPr>
        <w:t>colleagues,</w:t>
      </w:r>
      <w:r w:rsidRPr="005C7C9A">
        <w:rPr>
          <w:sz w:val="21"/>
          <w:szCs w:val="21"/>
        </w:rPr>
        <w:t xml:space="preserve"> and external partners.</w:t>
      </w:r>
    </w:p>
    <w:p w14:paraId="42149BCB" w14:textId="77777777" w:rsidR="004C7D41" w:rsidRPr="005C7C9A" w:rsidRDefault="004C7D41" w:rsidP="004C7D41">
      <w:pPr>
        <w:numPr>
          <w:ilvl w:val="0"/>
          <w:numId w:val="12"/>
        </w:numPr>
        <w:spacing w:before="120" w:after="0" w:line="240" w:lineRule="auto"/>
        <w:ind w:right="0"/>
        <w:rPr>
          <w:sz w:val="21"/>
          <w:szCs w:val="21"/>
        </w:rPr>
      </w:pPr>
      <w:r w:rsidRPr="005C7C9A">
        <w:rPr>
          <w:rFonts w:eastAsia="Times New Roman" w:cs="Arial"/>
        </w:rPr>
        <w:t>Proven planning, organisational and evaluation skills.</w:t>
      </w:r>
    </w:p>
    <w:p w14:paraId="2BA99B7B"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 xml:space="preserve">Ability to organise, monitor and check work to ensure no element of a task is left unfinished. </w:t>
      </w:r>
    </w:p>
    <w:p w14:paraId="7C71809F" w14:textId="695D51A9" w:rsidR="00B63721" w:rsidRPr="00545D11" w:rsidRDefault="004C7D41" w:rsidP="00545D11">
      <w:pPr>
        <w:numPr>
          <w:ilvl w:val="0"/>
          <w:numId w:val="12"/>
        </w:numPr>
        <w:spacing w:before="120" w:after="0" w:line="240" w:lineRule="auto"/>
        <w:ind w:right="0"/>
        <w:rPr>
          <w:sz w:val="21"/>
          <w:szCs w:val="21"/>
        </w:rPr>
      </w:pPr>
      <w:r w:rsidRPr="005C7C9A">
        <w:rPr>
          <w:sz w:val="21"/>
          <w:szCs w:val="21"/>
        </w:rPr>
        <w:t>Ability to use generic software packages.</w:t>
      </w:r>
    </w:p>
    <w:p w14:paraId="29604115" w14:textId="77777777" w:rsidR="00B63721" w:rsidRDefault="002A75FF">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23B557FD"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Sound knowledge of the complex care of the obese and morbidly obese patient.</w:t>
      </w:r>
    </w:p>
    <w:p w14:paraId="7EFD589A" w14:textId="5DFC3940"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 xml:space="preserve">Knowledge of specific nutrition requirements for delivering specialist weight management programmes for adults, young </w:t>
      </w:r>
      <w:r w:rsidR="000F5151" w:rsidRPr="00545D11">
        <w:rPr>
          <w:rFonts w:eastAsia="Times New Roman" w:cs="Arial"/>
        </w:rPr>
        <w:t>people,</w:t>
      </w:r>
      <w:r w:rsidRPr="00545D11">
        <w:rPr>
          <w:rFonts w:eastAsia="Times New Roman" w:cs="Arial"/>
        </w:rPr>
        <w:t xml:space="preserve"> and children. </w:t>
      </w:r>
    </w:p>
    <w:p w14:paraId="583D0807"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behavioural and emotional development issues.</w:t>
      </w:r>
    </w:p>
    <w:p w14:paraId="3869C697"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stigma associated with obesity and effects on social and emotional well-being.</w:t>
      </w:r>
    </w:p>
    <w:p w14:paraId="4CF464B9" w14:textId="0D17D413"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 xml:space="preserve">Knowledge of weight management, </w:t>
      </w:r>
      <w:r w:rsidR="000F5151" w:rsidRPr="00545D11">
        <w:rPr>
          <w:rFonts w:eastAsia="Times New Roman" w:cs="Arial"/>
        </w:rPr>
        <w:t>nutrition,</w:t>
      </w:r>
      <w:r w:rsidRPr="00545D11">
        <w:rPr>
          <w:rFonts w:eastAsia="Times New Roman" w:cs="Arial"/>
        </w:rPr>
        <w:t xml:space="preserve"> and physical activity in relation to health improvement.</w:t>
      </w:r>
    </w:p>
    <w:p w14:paraId="56C8ED30"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psychological and behaviour change theoretical techniques in relation to supporting people to make positive lifestyle changes.</w:t>
      </w:r>
    </w:p>
    <w:p w14:paraId="75403E6C"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NICE guidance relating to the treatment of obesity.</w:t>
      </w:r>
    </w:p>
    <w:p w14:paraId="3CA7BC55"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and understanding of the Patient Confidentiality Act and the Data Protection Act.</w:t>
      </w:r>
    </w:p>
    <w:p w14:paraId="09F0CF8A"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Sound knowledge of clinical governance.</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lastRenderedPageBreak/>
        <w:t xml:space="preserve">3. EXPERIENCE  </w:t>
      </w:r>
    </w:p>
    <w:p w14:paraId="3F326DC4" w14:textId="77777777" w:rsidR="007D3320" w:rsidRDefault="007D3320" w:rsidP="000F5151">
      <w:pPr>
        <w:numPr>
          <w:ilvl w:val="0"/>
          <w:numId w:val="18"/>
        </w:numPr>
        <w:spacing w:before="120" w:after="0" w:line="240" w:lineRule="auto"/>
        <w:ind w:right="0"/>
        <w:rPr>
          <w:sz w:val="21"/>
          <w:szCs w:val="21"/>
        </w:rPr>
      </w:pPr>
      <w:r>
        <w:rPr>
          <w:rFonts w:cs="Arial"/>
        </w:rPr>
        <w:t>Minimum of 2</w:t>
      </w:r>
      <w:r w:rsidRPr="005C7C9A">
        <w:rPr>
          <w:rFonts w:cs="Arial"/>
        </w:rPr>
        <w:t xml:space="preserve"> years’ experience working</w:t>
      </w:r>
      <w:r>
        <w:rPr>
          <w:rFonts w:cs="Arial"/>
        </w:rPr>
        <w:t xml:space="preserve"> with adults within community and Tier 2 </w:t>
      </w:r>
      <w:r w:rsidRPr="005C7C9A">
        <w:rPr>
          <w:rFonts w:cs="Arial"/>
        </w:rPr>
        <w:t xml:space="preserve">weight management programmes </w:t>
      </w:r>
      <w:r w:rsidRPr="005C7C9A">
        <w:rPr>
          <w:sz w:val="21"/>
          <w:szCs w:val="21"/>
        </w:rPr>
        <w:t>across a range of service settings, including community, primary care and in patient sett</w:t>
      </w:r>
      <w:r>
        <w:rPr>
          <w:sz w:val="21"/>
          <w:szCs w:val="21"/>
        </w:rPr>
        <w:t>ings.</w:t>
      </w:r>
    </w:p>
    <w:p w14:paraId="0CA9CCCD" w14:textId="1D4F4B80" w:rsidR="007D3320" w:rsidRPr="007C22F2" w:rsidRDefault="007D3320" w:rsidP="000F5151">
      <w:pPr>
        <w:numPr>
          <w:ilvl w:val="0"/>
          <w:numId w:val="18"/>
        </w:numPr>
        <w:spacing w:before="120" w:after="0" w:line="240" w:lineRule="auto"/>
        <w:ind w:right="0"/>
        <w:rPr>
          <w:sz w:val="21"/>
          <w:szCs w:val="21"/>
        </w:rPr>
      </w:pPr>
      <w:r w:rsidRPr="007C22F2">
        <w:rPr>
          <w:sz w:val="21"/>
          <w:szCs w:val="21"/>
        </w:rPr>
        <w:t xml:space="preserve">Experience of working with adults in </w:t>
      </w:r>
      <w:r w:rsidRPr="0080370E">
        <w:rPr>
          <w:sz w:val="21"/>
          <w:szCs w:val="21"/>
        </w:rPr>
        <w:t>a 1-2-1</w:t>
      </w:r>
      <w:r w:rsidRPr="007C22F2">
        <w:rPr>
          <w:sz w:val="21"/>
          <w:szCs w:val="21"/>
        </w:rPr>
        <w:t xml:space="preserve"> and group environment, to support </w:t>
      </w:r>
      <w:r>
        <w:rPr>
          <w:sz w:val="21"/>
          <w:szCs w:val="21"/>
        </w:rPr>
        <w:t xml:space="preserve">positive </w:t>
      </w:r>
      <w:r w:rsidRPr="007C22F2">
        <w:rPr>
          <w:sz w:val="21"/>
          <w:szCs w:val="21"/>
        </w:rPr>
        <w:t>lifestyle change.</w:t>
      </w:r>
    </w:p>
    <w:p w14:paraId="69228AB8" w14:textId="77777777" w:rsidR="007D3320" w:rsidRPr="007C22F2" w:rsidRDefault="007D3320" w:rsidP="000F5151">
      <w:pPr>
        <w:numPr>
          <w:ilvl w:val="0"/>
          <w:numId w:val="18"/>
        </w:numPr>
        <w:spacing w:before="120" w:after="0" w:line="240" w:lineRule="auto"/>
        <w:ind w:right="0"/>
        <w:rPr>
          <w:sz w:val="21"/>
          <w:szCs w:val="21"/>
        </w:rPr>
      </w:pPr>
      <w:r w:rsidRPr="007C22F2">
        <w:rPr>
          <w:sz w:val="21"/>
          <w:szCs w:val="21"/>
        </w:rPr>
        <w:t>Experience of working with patients within a weight management service.</w:t>
      </w:r>
    </w:p>
    <w:p w14:paraId="6D30A229" w14:textId="77777777" w:rsidR="007D3320" w:rsidRPr="007C22F2" w:rsidRDefault="007D3320" w:rsidP="000F5151">
      <w:pPr>
        <w:numPr>
          <w:ilvl w:val="0"/>
          <w:numId w:val="18"/>
        </w:numPr>
        <w:spacing w:before="120" w:after="0" w:line="240" w:lineRule="auto"/>
        <w:ind w:right="0"/>
        <w:rPr>
          <w:sz w:val="21"/>
          <w:szCs w:val="21"/>
        </w:rPr>
      </w:pPr>
      <w:r w:rsidRPr="007C22F2">
        <w:rPr>
          <w:sz w:val="21"/>
          <w:szCs w:val="21"/>
        </w:rPr>
        <w:t xml:space="preserve">Experience of delivering high quality patient nutritional support through </w:t>
      </w:r>
      <w:r w:rsidRPr="0080370E">
        <w:rPr>
          <w:sz w:val="21"/>
          <w:szCs w:val="21"/>
        </w:rPr>
        <w:t>1-2-1</w:t>
      </w:r>
      <w:r w:rsidRPr="007C22F2">
        <w:rPr>
          <w:sz w:val="21"/>
          <w:szCs w:val="21"/>
        </w:rPr>
        <w:t xml:space="preserve"> and group settings.</w:t>
      </w:r>
    </w:p>
    <w:p w14:paraId="7DC9FF9E" w14:textId="77777777" w:rsidR="007D3320" w:rsidRPr="007C22F2" w:rsidRDefault="007D3320" w:rsidP="000F5151">
      <w:pPr>
        <w:numPr>
          <w:ilvl w:val="0"/>
          <w:numId w:val="18"/>
        </w:numPr>
        <w:spacing w:before="120" w:after="0" w:line="240" w:lineRule="auto"/>
        <w:ind w:right="0"/>
        <w:rPr>
          <w:sz w:val="21"/>
          <w:szCs w:val="21"/>
        </w:rPr>
      </w:pPr>
      <w:r w:rsidRPr="007C22F2">
        <w:rPr>
          <w:sz w:val="21"/>
          <w:szCs w:val="21"/>
        </w:rPr>
        <w:t>Experience of devising and leading treatment programmes.</w:t>
      </w:r>
    </w:p>
    <w:p w14:paraId="49605300" w14:textId="43472176" w:rsidR="007D3320" w:rsidRPr="007C22F2" w:rsidRDefault="007D3320" w:rsidP="000F5151">
      <w:pPr>
        <w:numPr>
          <w:ilvl w:val="0"/>
          <w:numId w:val="18"/>
        </w:numPr>
        <w:spacing w:before="120" w:after="0" w:line="240" w:lineRule="auto"/>
        <w:ind w:right="0"/>
        <w:rPr>
          <w:sz w:val="21"/>
          <w:szCs w:val="21"/>
        </w:rPr>
      </w:pPr>
      <w:r w:rsidRPr="007C22F2">
        <w:rPr>
          <w:sz w:val="21"/>
          <w:szCs w:val="21"/>
        </w:rPr>
        <w:t xml:space="preserve">Experience of working effectively as part of </w:t>
      </w:r>
      <w:r w:rsidR="003A3B94" w:rsidRPr="007C22F2">
        <w:rPr>
          <w:sz w:val="21"/>
          <w:szCs w:val="21"/>
        </w:rPr>
        <w:t>a</w:t>
      </w:r>
      <w:r w:rsidR="003A3B94">
        <w:rPr>
          <w:sz w:val="21"/>
          <w:szCs w:val="21"/>
        </w:rPr>
        <w:t xml:space="preserve"> </w:t>
      </w:r>
      <w:r w:rsidR="003A3B94" w:rsidRPr="007C22F2">
        <w:rPr>
          <w:sz w:val="21"/>
          <w:szCs w:val="21"/>
        </w:rPr>
        <w:t>M</w:t>
      </w:r>
      <w:r w:rsidR="003A3B94">
        <w:rPr>
          <w:sz w:val="21"/>
          <w:szCs w:val="21"/>
        </w:rPr>
        <w:t>ultidis</w:t>
      </w:r>
      <w:r w:rsidR="003A3B94" w:rsidRPr="007C22F2">
        <w:rPr>
          <w:sz w:val="21"/>
          <w:szCs w:val="21"/>
        </w:rPr>
        <w:t>c</w:t>
      </w:r>
      <w:r w:rsidR="003A3B94">
        <w:rPr>
          <w:sz w:val="21"/>
          <w:szCs w:val="21"/>
        </w:rPr>
        <w:t>iplinary</w:t>
      </w:r>
      <w:r>
        <w:rPr>
          <w:sz w:val="21"/>
          <w:szCs w:val="21"/>
        </w:rPr>
        <w:t xml:space="preserve"> </w:t>
      </w:r>
      <w:r w:rsidRPr="007C22F2">
        <w:rPr>
          <w:sz w:val="21"/>
          <w:szCs w:val="21"/>
        </w:rPr>
        <w:t>team.</w:t>
      </w:r>
    </w:p>
    <w:p w14:paraId="0F5CF18F" w14:textId="5B2C4245" w:rsidR="007D3320" w:rsidRPr="007C22F2" w:rsidRDefault="007D3320" w:rsidP="000F5151">
      <w:pPr>
        <w:numPr>
          <w:ilvl w:val="0"/>
          <w:numId w:val="18"/>
        </w:numPr>
        <w:spacing w:before="120" w:after="0" w:line="240" w:lineRule="auto"/>
        <w:ind w:right="0"/>
        <w:rPr>
          <w:sz w:val="21"/>
          <w:szCs w:val="21"/>
        </w:rPr>
      </w:pPr>
      <w:r w:rsidRPr="007C22F2">
        <w:rPr>
          <w:sz w:val="21"/>
          <w:szCs w:val="21"/>
        </w:rPr>
        <w:t xml:space="preserve">Experience of working with patients of different cultures, </w:t>
      </w:r>
      <w:r w:rsidR="000F5151" w:rsidRPr="007C22F2">
        <w:rPr>
          <w:sz w:val="21"/>
          <w:szCs w:val="21"/>
        </w:rPr>
        <w:t>genders,</w:t>
      </w:r>
      <w:r w:rsidRPr="007C22F2">
        <w:rPr>
          <w:sz w:val="21"/>
          <w:szCs w:val="21"/>
        </w:rPr>
        <w:t xml:space="preserve"> and ages.</w:t>
      </w:r>
    </w:p>
    <w:p w14:paraId="7BABA428" w14:textId="77777777" w:rsidR="007D3320" w:rsidRPr="007C22F2" w:rsidRDefault="007D3320" w:rsidP="000F5151">
      <w:pPr>
        <w:numPr>
          <w:ilvl w:val="0"/>
          <w:numId w:val="18"/>
        </w:numPr>
        <w:spacing w:before="120" w:after="0" w:line="240" w:lineRule="auto"/>
        <w:ind w:right="0"/>
        <w:rPr>
          <w:sz w:val="21"/>
          <w:szCs w:val="21"/>
        </w:rPr>
      </w:pPr>
      <w:r w:rsidRPr="007C22F2">
        <w:rPr>
          <w:sz w:val="21"/>
          <w:szCs w:val="21"/>
        </w:rPr>
        <w:t>Experience of working to time schedules.</w:t>
      </w:r>
    </w:p>
    <w:p w14:paraId="02C58EFE" w14:textId="77777777" w:rsidR="007D3320" w:rsidRPr="007C22F2" w:rsidRDefault="007D3320" w:rsidP="000F5151">
      <w:pPr>
        <w:numPr>
          <w:ilvl w:val="0"/>
          <w:numId w:val="18"/>
        </w:numPr>
        <w:spacing w:before="120" w:after="0" w:line="240" w:lineRule="auto"/>
        <w:ind w:right="0"/>
        <w:rPr>
          <w:sz w:val="21"/>
          <w:szCs w:val="21"/>
        </w:rPr>
      </w:pPr>
      <w:r w:rsidRPr="007C22F2">
        <w:rPr>
          <w:sz w:val="21"/>
          <w:szCs w:val="21"/>
        </w:rPr>
        <w:t xml:space="preserve">Evidence of experience in embracing and implementing change to provide high quality health outcomes. </w:t>
      </w:r>
    </w:p>
    <w:p w14:paraId="700B4E82" w14:textId="77777777" w:rsidR="007D3320" w:rsidRPr="007C22F2" w:rsidRDefault="007D3320" w:rsidP="000F5151">
      <w:pPr>
        <w:numPr>
          <w:ilvl w:val="0"/>
          <w:numId w:val="18"/>
        </w:numPr>
        <w:spacing w:before="120" w:after="0" w:line="240" w:lineRule="auto"/>
        <w:ind w:right="0"/>
        <w:rPr>
          <w:sz w:val="21"/>
          <w:szCs w:val="21"/>
        </w:rPr>
      </w:pPr>
      <w:r w:rsidRPr="007C22F2">
        <w:rPr>
          <w:sz w:val="21"/>
          <w:szCs w:val="21"/>
        </w:rPr>
        <w:t xml:space="preserve">Experience of working to challenging performance targets and achieving excellent outcomes. </w:t>
      </w:r>
    </w:p>
    <w:p w14:paraId="50B18E86" w14:textId="072C085E" w:rsidR="00B63721" w:rsidRDefault="00B63721" w:rsidP="000F5151">
      <w:pPr>
        <w:spacing w:after="161" w:line="259" w:lineRule="auto"/>
        <w:ind w:left="426" w:right="0" w:firstLine="50"/>
        <w:jc w:val="left"/>
      </w:pPr>
    </w:p>
    <w:p w14:paraId="46B58AD0" w14:textId="77777777" w:rsidR="00B63721" w:rsidRDefault="002A75FF">
      <w:pPr>
        <w:pStyle w:val="Heading2"/>
        <w:ind w:left="-5"/>
      </w:pPr>
      <w:r>
        <w:t xml:space="preserve">4. QUALIFICATIONS  </w:t>
      </w:r>
    </w:p>
    <w:p w14:paraId="07338343" w14:textId="77777777" w:rsidR="0041292C" w:rsidRPr="00632ECB" w:rsidRDefault="0041292C" w:rsidP="0041292C">
      <w:pPr>
        <w:numPr>
          <w:ilvl w:val="0"/>
          <w:numId w:val="16"/>
        </w:numPr>
        <w:spacing w:before="120" w:after="0" w:line="240" w:lineRule="auto"/>
        <w:ind w:right="0"/>
        <w:rPr>
          <w:sz w:val="21"/>
          <w:szCs w:val="21"/>
        </w:rPr>
      </w:pPr>
      <w:r w:rsidRPr="00A002D0">
        <w:rPr>
          <w:sz w:val="21"/>
          <w:szCs w:val="21"/>
        </w:rPr>
        <w:t>Relevant</w:t>
      </w:r>
      <w:r w:rsidRPr="0080370E">
        <w:rPr>
          <w:sz w:val="21"/>
          <w:szCs w:val="21"/>
        </w:rPr>
        <w:t xml:space="preserve"> degree/p</w:t>
      </w:r>
      <w:r>
        <w:rPr>
          <w:sz w:val="21"/>
          <w:szCs w:val="21"/>
        </w:rPr>
        <w:t>ostgraduate degree in nutrition, o</w:t>
      </w:r>
      <w:r w:rsidRPr="00632ECB">
        <w:rPr>
          <w:sz w:val="21"/>
          <w:szCs w:val="21"/>
          <w:lang w:val="en-US"/>
        </w:rPr>
        <w:t>r a minimum of 2 years' experience in this field</w:t>
      </w:r>
      <w:r w:rsidRPr="00632ECB">
        <w:rPr>
          <w:sz w:val="21"/>
          <w:szCs w:val="21"/>
        </w:rPr>
        <w:t xml:space="preserve"> </w:t>
      </w:r>
    </w:p>
    <w:p w14:paraId="5E3F5C15" w14:textId="77777777" w:rsidR="0041292C" w:rsidRPr="00B05A13" w:rsidRDefault="0041292C" w:rsidP="0041292C">
      <w:pPr>
        <w:numPr>
          <w:ilvl w:val="0"/>
          <w:numId w:val="16"/>
        </w:numPr>
        <w:spacing w:before="120" w:after="0" w:line="240" w:lineRule="auto"/>
        <w:ind w:right="0"/>
        <w:rPr>
          <w:sz w:val="21"/>
          <w:szCs w:val="21"/>
        </w:rPr>
      </w:pPr>
      <w:r w:rsidRPr="00B05A13">
        <w:rPr>
          <w:sz w:val="21"/>
          <w:szCs w:val="21"/>
        </w:rPr>
        <w:t xml:space="preserve">Member of the </w:t>
      </w:r>
      <w:r>
        <w:rPr>
          <w:sz w:val="21"/>
          <w:szCs w:val="21"/>
        </w:rPr>
        <w:t xml:space="preserve">Association for </w:t>
      </w:r>
      <w:r w:rsidRPr="00B05A13">
        <w:rPr>
          <w:sz w:val="21"/>
          <w:szCs w:val="21"/>
        </w:rPr>
        <w:t xml:space="preserve">Nutrition </w:t>
      </w:r>
      <w:r>
        <w:rPr>
          <w:sz w:val="21"/>
          <w:szCs w:val="21"/>
        </w:rPr>
        <w:t>(AfN) or British Dietetic Association (BDA)</w:t>
      </w:r>
    </w:p>
    <w:p w14:paraId="2ABA3F1F" w14:textId="77777777" w:rsidR="0041292C" w:rsidRDefault="0041292C">
      <w:pPr>
        <w:pStyle w:val="Heading2"/>
        <w:ind w:left="-5"/>
      </w:pPr>
    </w:p>
    <w:p w14:paraId="5ABDAD46" w14:textId="1BDA8F5A" w:rsidR="00B63721" w:rsidRDefault="002A75FF">
      <w:pPr>
        <w:pStyle w:val="Heading2"/>
        <w:ind w:left="-5"/>
      </w:pPr>
      <w:r>
        <w:t xml:space="preserve">5. SPECIAL CONDITIONS  </w:t>
      </w:r>
    </w:p>
    <w:p w14:paraId="41590A6F" w14:textId="6E555D62"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 xml:space="preserve">Highly motivated self-starter with resilience, </w:t>
      </w:r>
      <w:r w:rsidR="000F5151" w:rsidRPr="00545D11">
        <w:rPr>
          <w:rFonts w:eastAsia="Times New Roman" w:cs="Arial"/>
        </w:rPr>
        <w:t>determination,</w:t>
      </w:r>
      <w:r w:rsidRPr="00545D11">
        <w:rPr>
          <w:rFonts w:eastAsia="Times New Roman" w:cs="Arial"/>
        </w:rPr>
        <w:t xml:space="preserve"> and the ability to see jobs through to completion.</w:t>
      </w:r>
    </w:p>
    <w:p w14:paraId="0FF21EB1" w14:textId="34FB64A8"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 xml:space="preserve">Role incorporates evening / weekend working, with variable levels of travel across </w:t>
      </w:r>
      <w:r w:rsidR="0029096B">
        <w:rPr>
          <w:rFonts w:eastAsia="Times New Roman" w:cs="Arial"/>
        </w:rPr>
        <w:t>Bracknell Forest</w:t>
      </w:r>
      <w:r w:rsidRPr="00545D11">
        <w:rPr>
          <w:rFonts w:eastAsia="Times New Roman" w:cs="Arial"/>
        </w:rPr>
        <w:t xml:space="preserve">, working in a variety of settings including the community and healthcare settings. </w:t>
      </w:r>
    </w:p>
    <w:p w14:paraId="56902206" w14:textId="6B6E2ACD"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 xml:space="preserve">Full UK Driving licence with access to a car with ‘business purposes’ insurance for work across </w:t>
      </w:r>
      <w:r w:rsidR="0029096B">
        <w:rPr>
          <w:rFonts w:eastAsia="Times New Roman" w:cs="Arial"/>
        </w:rPr>
        <w:t>Bracknell Forest</w:t>
      </w:r>
      <w:r w:rsidRPr="00545D11">
        <w:rPr>
          <w:rFonts w:eastAsia="Times New Roman" w:cs="Arial"/>
        </w:rPr>
        <w:t>.</w:t>
      </w:r>
    </w:p>
    <w:p w14:paraId="72762315"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Evidence of a personal commitment to continuing professional development and to maintaining an up-to-date professional knowledge supporting the development of business within the company.</w:t>
      </w:r>
    </w:p>
    <w:p w14:paraId="392CD3D7"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This post involves working with children / young people / vulnerable adults and as such the post holder will be required to apply for a disclosure of criminal records at an enhanced level (DBS).</w:t>
      </w:r>
    </w:p>
    <w:p w14:paraId="7205198D" w14:textId="77777777" w:rsidR="00B63721" w:rsidRDefault="002A75FF">
      <w:pPr>
        <w:spacing w:after="0" w:line="259" w:lineRule="auto"/>
        <w:ind w:left="426" w:right="0" w:firstLine="0"/>
        <w:jc w:val="left"/>
      </w:pPr>
      <w:r>
        <w:t xml:space="preserve"> </w:t>
      </w:r>
    </w:p>
    <w:sectPr w:rsidR="00B63721" w:rsidSect="00545D11">
      <w:footerReference w:type="even" r:id="rId11"/>
      <w:footerReference w:type="default" r:id="rId12"/>
      <w:footerReference w:type="first" r:id="rId13"/>
      <w:pgSz w:w="11906" w:h="16838"/>
      <w:pgMar w:top="851" w:right="1438" w:bottom="1447"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D8D4" w14:textId="77777777" w:rsidR="00AD392B" w:rsidRDefault="002A75FF">
      <w:pPr>
        <w:spacing w:after="0" w:line="240" w:lineRule="auto"/>
      </w:pPr>
      <w:r>
        <w:separator/>
      </w:r>
    </w:p>
  </w:endnote>
  <w:endnote w:type="continuationSeparator" w:id="0">
    <w:p w14:paraId="75A6CEEB" w14:textId="77777777" w:rsidR="00AD392B" w:rsidRDefault="002A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A867" w14:textId="77777777" w:rsidR="00AD392B" w:rsidRDefault="002A75FF">
      <w:pPr>
        <w:spacing w:after="0" w:line="240" w:lineRule="auto"/>
      </w:pPr>
      <w:r>
        <w:separator/>
      </w:r>
    </w:p>
  </w:footnote>
  <w:footnote w:type="continuationSeparator" w:id="0">
    <w:p w14:paraId="39997195" w14:textId="77777777" w:rsidR="00AD392B" w:rsidRDefault="002A7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EBA"/>
    <w:multiLevelType w:val="hybridMultilevel"/>
    <w:tmpl w:val="48A8B0AC"/>
    <w:lvl w:ilvl="0" w:tplc="FE604E44">
      <w:start w:val="1"/>
      <w:numFmt w:val="bullet"/>
      <w:lvlText w:val="▪"/>
      <w:lvlJc w:val="left"/>
      <w:pPr>
        <w:ind w:left="114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9266B3"/>
    <w:multiLevelType w:val="hybridMultilevel"/>
    <w:tmpl w:val="3F2CE198"/>
    <w:lvl w:ilvl="0" w:tplc="FE604E44">
      <w:start w:val="1"/>
      <w:numFmt w:val="bullet"/>
      <w:lvlText w:val="▪"/>
      <w:lvlJc w:val="left"/>
      <w:pPr>
        <w:ind w:left="70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CF965A1"/>
    <w:multiLevelType w:val="hybridMultilevel"/>
    <w:tmpl w:val="62166F36"/>
    <w:lvl w:ilvl="0" w:tplc="744603B0">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C51A5D"/>
    <w:multiLevelType w:val="hybridMultilevel"/>
    <w:tmpl w:val="1EE0DC0A"/>
    <w:lvl w:ilvl="0" w:tplc="FE604E44">
      <w:start w:val="1"/>
      <w:numFmt w:val="bullet"/>
      <w:lvlText w:val="▪"/>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84A30DE"/>
    <w:multiLevelType w:val="hybridMultilevel"/>
    <w:tmpl w:val="C08EBA1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481866"/>
    <w:multiLevelType w:val="hybridMultilevel"/>
    <w:tmpl w:val="7B0862A0"/>
    <w:lvl w:ilvl="0" w:tplc="FE604E44">
      <w:start w:val="1"/>
      <w:numFmt w:val="bullet"/>
      <w:lvlText w:val="▪"/>
      <w:lvlJc w:val="left"/>
      <w:pPr>
        <w:ind w:left="114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613145D"/>
    <w:multiLevelType w:val="hybridMultilevel"/>
    <w:tmpl w:val="E57C5496"/>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9B5506"/>
    <w:multiLevelType w:val="hybridMultilevel"/>
    <w:tmpl w:val="07A21FA4"/>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CB3DA6"/>
    <w:multiLevelType w:val="hybridMultilevel"/>
    <w:tmpl w:val="F39C33C2"/>
    <w:lvl w:ilvl="0" w:tplc="744603B0">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556558">
    <w:abstractNumId w:val="1"/>
  </w:num>
  <w:num w:numId="2" w16cid:durableId="1800608696">
    <w:abstractNumId w:val="16"/>
  </w:num>
  <w:num w:numId="3" w16cid:durableId="1959725450">
    <w:abstractNumId w:val="6"/>
  </w:num>
  <w:num w:numId="4" w16cid:durableId="89933556">
    <w:abstractNumId w:val="12"/>
  </w:num>
  <w:num w:numId="5" w16cid:durableId="2091807677">
    <w:abstractNumId w:val="11"/>
  </w:num>
  <w:num w:numId="6" w16cid:durableId="1177883195">
    <w:abstractNumId w:val="5"/>
  </w:num>
  <w:num w:numId="7" w16cid:durableId="272827006">
    <w:abstractNumId w:val="7"/>
  </w:num>
  <w:num w:numId="8" w16cid:durableId="28796648">
    <w:abstractNumId w:val="2"/>
  </w:num>
  <w:num w:numId="9" w16cid:durableId="119538333">
    <w:abstractNumId w:val="17"/>
  </w:num>
  <w:num w:numId="10" w16cid:durableId="1254432279">
    <w:abstractNumId w:val="4"/>
  </w:num>
  <w:num w:numId="11" w16cid:durableId="1080905214">
    <w:abstractNumId w:val="8"/>
  </w:num>
  <w:num w:numId="12" w16cid:durableId="790786223">
    <w:abstractNumId w:val="15"/>
  </w:num>
  <w:num w:numId="13" w16cid:durableId="488523748">
    <w:abstractNumId w:val="0"/>
  </w:num>
  <w:num w:numId="14" w16cid:durableId="1652634691">
    <w:abstractNumId w:val="13"/>
  </w:num>
  <w:num w:numId="15" w16cid:durableId="465972889">
    <w:abstractNumId w:val="14"/>
  </w:num>
  <w:num w:numId="16" w16cid:durableId="716583258">
    <w:abstractNumId w:val="10"/>
  </w:num>
  <w:num w:numId="17" w16cid:durableId="822283701">
    <w:abstractNumId w:val="9"/>
  </w:num>
  <w:num w:numId="18" w16cid:durableId="459301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F5151"/>
    <w:rsid w:val="0029096B"/>
    <w:rsid w:val="002A0421"/>
    <w:rsid w:val="002A75FF"/>
    <w:rsid w:val="003A3B94"/>
    <w:rsid w:val="0041292C"/>
    <w:rsid w:val="004C7D41"/>
    <w:rsid w:val="00545D11"/>
    <w:rsid w:val="0056229B"/>
    <w:rsid w:val="0074633B"/>
    <w:rsid w:val="007D3320"/>
    <w:rsid w:val="008C6A0A"/>
    <w:rsid w:val="009B070A"/>
    <w:rsid w:val="00A26151"/>
    <w:rsid w:val="00A368DE"/>
    <w:rsid w:val="00AD392B"/>
    <w:rsid w:val="00AD46EC"/>
    <w:rsid w:val="00B63721"/>
    <w:rsid w:val="00E450D7"/>
    <w:rsid w:val="00F10250"/>
    <w:rsid w:val="00F969B7"/>
    <w:rsid w:val="00FD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ListParagraph">
    <w:name w:val="List Paragraph"/>
    <w:basedOn w:val="Normal"/>
    <w:uiPriority w:val="34"/>
    <w:qFormat/>
    <w:rsid w:val="0056229B"/>
    <w:pPr>
      <w:spacing w:after="200" w:line="276"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29f96f3-6e61-4653-a47b-b9c92a0085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A8F36FE845A4D9200DB8CB32AFB90" ma:contentTypeVersion="17" ma:contentTypeDescription="Create a new document." ma:contentTypeScope="" ma:versionID="30e244e3b27dcd93bf8ccad6f9c39b5b">
  <xsd:schema xmlns:xsd="http://www.w3.org/2001/XMLSchema" xmlns:xs="http://www.w3.org/2001/XMLSchema" xmlns:p="http://schemas.microsoft.com/office/2006/metadata/properties" xmlns:ns2="029f96f3-6e61-4653-a47b-b9c92a0085bd" xmlns:ns3="fec5c98a-6fc8-4a06-b367-420d10c239c8" targetNamespace="http://schemas.microsoft.com/office/2006/metadata/properties" ma:root="true" ma:fieldsID="02bd23da9cf903cd69c65bd69c53f3e8" ns2:_="" ns3:_="">
    <xsd:import namespace="029f96f3-6e61-4653-a47b-b9c92a0085bd"/>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f96f3-6e61-4653-a47b-b9c92a008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E606A-7C5A-4E4F-B7E4-9B28F22F10C0}">
  <ds:schemaRefs>
    <ds:schemaRef ds:uri="http://purl.org/dc/elements/1.1/"/>
    <ds:schemaRef ds:uri="029f96f3-6e61-4653-a47b-b9c92a0085bd"/>
    <ds:schemaRef ds:uri="http://schemas.microsoft.com/office/2006/documentManagement/types"/>
    <ds:schemaRef ds:uri="fec5c98a-6fc8-4a06-b367-420d10c239c8"/>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850200-B36E-4075-8954-D33C13B3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f96f3-6e61-4653-a47b-b9c92a0085bd"/>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A9CFD-617B-40DD-A423-B93A09402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Gemma Mason | Everyone Health</cp:lastModifiedBy>
  <cp:revision>6</cp:revision>
  <dcterms:created xsi:type="dcterms:W3CDTF">2023-08-18T15:23:00Z</dcterms:created>
  <dcterms:modified xsi:type="dcterms:W3CDTF">2023-08-18T15:27:00Z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0x010100AD4A8F36FE845A4D9200DB8CB32AFB90</vt:lpwstr>
  </property>
  <property fmtid="{D5CDD505-2E9C-101B-9397-08002B2CF9AE}" pid="3" name="MediaServiceImageTags">
    <vt:lpwstr/>
  </property>
</Properties>
</file>