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5313" w14:textId="1518B754" w:rsidR="003947AD" w:rsidRDefault="003947AD" w:rsidP="003947AD">
      <w:pPr>
        <w:pStyle w:val="Title"/>
        <w:jc w:val="center"/>
        <w:rPr>
          <w:lang w:val="en-US"/>
        </w:rPr>
      </w:pPr>
      <w:r>
        <w:rPr>
          <w:lang w:val="en-US"/>
        </w:rPr>
        <w:t xml:space="preserve">Band 6 Orthoptist - School Vision Screening </w:t>
      </w:r>
      <w:proofErr w:type="spellStart"/>
      <w:r>
        <w:rPr>
          <w:lang w:val="en-US"/>
        </w:rPr>
        <w:t>Knowsley</w:t>
      </w:r>
      <w:proofErr w:type="spellEnd"/>
    </w:p>
    <w:p w14:paraId="5A0AF10B" w14:textId="77777777" w:rsidR="003947AD" w:rsidRDefault="003947AD" w:rsidP="003947AD">
      <w:pPr>
        <w:rPr>
          <w:lang w:val="en-US"/>
        </w:rPr>
      </w:pPr>
    </w:p>
    <w:p w14:paraId="70CE1779" w14:textId="77777777" w:rsidR="003947AD" w:rsidRDefault="003947AD" w:rsidP="003947AD">
      <w:pPr>
        <w:pStyle w:val="Heading1"/>
        <w:rPr>
          <w:lang w:val="en-US"/>
        </w:rPr>
      </w:pPr>
      <w:r>
        <w:rPr>
          <w:lang w:val="en-US"/>
        </w:rPr>
        <w:t>8 hours per week - Term Time Only</w:t>
      </w:r>
    </w:p>
    <w:p w14:paraId="2D676D0D" w14:textId="77777777" w:rsidR="003947AD" w:rsidRDefault="003947AD" w:rsidP="003947AD">
      <w:pPr>
        <w:rPr>
          <w:lang w:val="en-US"/>
        </w:rPr>
      </w:pPr>
    </w:p>
    <w:p w14:paraId="73CF5B5E" w14:textId="77777777" w:rsidR="003947AD" w:rsidRDefault="003947AD" w:rsidP="003947AD">
      <w:pPr>
        <w:rPr>
          <w:rFonts w:ascii="Arial" w:hAnsi="Arial" w:cs="Arial"/>
        </w:rPr>
      </w:pPr>
      <w:r>
        <w:rPr>
          <w:rFonts w:ascii="Arial" w:hAnsi="Arial" w:cs="Arial"/>
        </w:rPr>
        <w:t>Applications are invited for an enthusiastic Orthoptist to join our dynamic team of school screeners. The role includes undertaking both Community Vision Screening Clinics, and School Vision Screening predominantly for children with special educational needs and disabilities (SEND).  The successful candidate should therefore have orthoptist experience at least at Band 5. </w:t>
      </w:r>
    </w:p>
    <w:p w14:paraId="74F12892" w14:textId="77777777" w:rsidR="003947AD" w:rsidRDefault="003947AD" w:rsidP="003947AD">
      <w:pPr>
        <w:rPr>
          <w:rFonts w:ascii="Arial" w:hAnsi="Arial" w:cs="Arial"/>
        </w:rPr>
      </w:pPr>
    </w:p>
    <w:p w14:paraId="62AE59F4" w14:textId="77777777" w:rsidR="003947AD" w:rsidRDefault="003947AD" w:rsidP="003947AD">
      <w:pPr>
        <w:pStyle w:val="Heading1"/>
      </w:pPr>
      <w:r>
        <w:t>Job Role</w:t>
      </w:r>
    </w:p>
    <w:p w14:paraId="55BDDBA7" w14:textId="77777777" w:rsidR="003947AD" w:rsidRDefault="003947AD" w:rsidP="003947AD"/>
    <w:p w14:paraId="6FA072BA" w14:textId="77777777" w:rsidR="003947AD" w:rsidRDefault="003947AD" w:rsidP="003947AD">
      <w:pPr>
        <w:numPr>
          <w:ilvl w:val="0"/>
          <w:numId w:val="1"/>
        </w:numPr>
        <w:spacing w:after="0"/>
        <w:rPr>
          <w:rFonts w:ascii="Arial" w:hAnsi="Arial"/>
          <w:bCs/>
        </w:rPr>
      </w:pPr>
      <w:r>
        <w:rPr>
          <w:rFonts w:ascii="Arial" w:hAnsi="Arial"/>
          <w:bCs/>
        </w:rPr>
        <w:t>To carry out School Orthoptic Led Vision Screening effectively by establishing a speedy rapport with the child to win his/her confidence and carrying out the examination with speed and accuracy to obtain the best results from the child within the limited available time and concentration span of the child. To manage administration arising from this.</w:t>
      </w:r>
    </w:p>
    <w:p w14:paraId="795E3A56" w14:textId="77777777" w:rsidR="003947AD" w:rsidRDefault="003947AD" w:rsidP="003947AD">
      <w:pPr>
        <w:spacing w:after="0"/>
        <w:rPr>
          <w:rFonts w:ascii="Arial" w:hAnsi="Arial"/>
          <w:bCs/>
        </w:rPr>
      </w:pPr>
    </w:p>
    <w:p w14:paraId="2EF0DD52" w14:textId="77777777" w:rsidR="003947AD" w:rsidRDefault="003947AD" w:rsidP="003947AD">
      <w:pPr>
        <w:pStyle w:val="ListParagraph"/>
        <w:numPr>
          <w:ilvl w:val="0"/>
          <w:numId w:val="1"/>
        </w:numPr>
        <w:spacing w:after="0"/>
        <w:rPr>
          <w:rFonts w:ascii="Arial" w:hAnsi="Arial"/>
          <w:bCs/>
        </w:rPr>
      </w:pPr>
      <w:r>
        <w:rPr>
          <w:rFonts w:ascii="Arial" w:hAnsi="Arial"/>
          <w:bCs/>
        </w:rPr>
        <w:t>To provide regular support, advice, and training to less experienced school vision screeners, particularly around the various treatments modalities that they may be unfamiliar with.</w:t>
      </w:r>
    </w:p>
    <w:p w14:paraId="7ECD4843" w14:textId="696751CD" w:rsidR="003947AD" w:rsidRDefault="003947AD" w:rsidP="003947AD">
      <w:pPr>
        <w:pStyle w:val="Heading1"/>
      </w:pPr>
    </w:p>
    <w:p w14:paraId="245A1CE4" w14:textId="77777777" w:rsidR="003947AD" w:rsidRDefault="003947AD" w:rsidP="003947AD"/>
    <w:p w14:paraId="301315B2" w14:textId="77777777" w:rsidR="003947AD" w:rsidRDefault="003947AD" w:rsidP="003947AD">
      <w:pPr>
        <w:numPr>
          <w:ilvl w:val="0"/>
          <w:numId w:val="1"/>
        </w:numPr>
        <w:spacing w:after="0"/>
        <w:rPr>
          <w:rFonts w:ascii="Arial" w:hAnsi="Arial"/>
          <w:bCs/>
        </w:rPr>
      </w:pPr>
      <w:r>
        <w:rPr>
          <w:rFonts w:ascii="Arial" w:hAnsi="Arial"/>
          <w:bCs/>
        </w:rPr>
        <w:t>To carry out School Orthoptic Led Vision Screening effectively by establishing a speedy rapport with the child to win his/her confidence and carrying out the examination with speed and accuracy to obtain the best results from the child within the limited available time and concentration span of the child. To manage administration arising from this.</w:t>
      </w:r>
    </w:p>
    <w:p w14:paraId="67341059" w14:textId="77777777" w:rsidR="003947AD" w:rsidRDefault="003947AD" w:rsidP="003947AD">
      <w:pPr>
        <w:spacing w:after="0"/>
        <w:rPr>
          <w:rFonts w:ascii="Arial" w:hAnsi="Arial"/>
          <w:bCs/>
        </w:rPr>
      </w:pPr>
    </w:p>
    <w:p w14:paraId="5364197F" w14:textId="77777777" w:rsidR="003947AD" w:rsidRDefault="003947AD" w:rsidP="003947AD">
      <w:pPr>
        <w:pStyle w:val="ListParagraph"/>
        <w:numPr>
          <w:ilvl w:val="0"/>
          <w:numId w:val="1"/>
        </w:numPr>
        <w:spacing w:after="0"/>
        <w:rPr>
          <w:rFonts w:ascii="Arial" w:hAnsi="Arial"/>
          <w:bCs/>
        </w:rPr>
      </w:pPr>
      <w:r>
        <w:rPr>
          <w:rFonts w:ascii="Arial" w:hAnsi="Arial"/>
          <w:bCs/>
        </w:rPr>
        <w:t>To provide regular support, advice, and training to less experienced school vision screeners, particularly around the various treatments modalities that they may be unfamiliar with.</w:t>
      </w:r>
    </w:p>
    <w:p w14:paraId="4232FDF2" w14:textId="77777777" w:rsidR="003947AD" w:rsidRDefault="003947AD" w:rsidP="003947AD">
      <w:pPr>
        <w:spacing w:after="0"/>
        <w:rPr>
          <w:rFonts w:ascii="Arial" w:hAnsi="Arial"/>
          <w:b/>
          <w:bCs/>
        </w:rPr>
      </w:pPr>
    </w:p>
    <w:p w14:paraId="3944FA77" w14:textId="77777777" w:rsidR="003947AD" w:rsidRDefault="003947AD" w:rsidP="003947AD">
      <w:pPr>
        <w:pStyle w:val="Heading1"/>
      </w:pPr>
      <w:r>
        <w:t>Qualifications &amp; Education</w:t>
      </w:r>
    </w:p>
    <w:p w14:paraId="264980FF" w14:textId="77777777" w:rsidR="003947AD" w:rsidRDefault="003947AD" w:rsidP="003947AD"/>
    <w:p w14:paraId="6CE68156" w14:textId="77777777" w:rsidR="003947AD" w:rsidRDefault="003947AD" w:rsidP="003947AD">
      <w:pPr>
        <w:spacing w:after="0"/>
        <w:rPr>
          <w:rFonts w:ascii="Arial" w:hAnsi="Arial"/>
          <w:b/>
          <w:bCs/>
        </w:rPr>
      </w:pPr>
      <w:r>
        <w:rPr>
          <w:rFonts w:ascii="Arial" w:hAnsi="Arial"/>
          <w:b/>
          <w:bCs/>
        </w:rPr>
        <w:t>Essential</w:t>
      </w:r>
    </w:p>
    <w:p w14:paraId="61FCC41D" w14:textId="77777777" w:rsidR="003947AD" w:rsidRDefault="003947AD" w:rsidP="003947AD">
      <w:pPr>
        <w:numPr>
          <w:ilvl w:val="0"/>
          <w:numId w:val="2"/>
        </w:numPr>
        <w:spacing w:after="0"/>
        <w:rPr>
          <w:rFonts w:ascii="Arial" w:hAnsi="Arial"/>
          <w:bCs/>
        </w:rPr>
      </w:pPr>
      <w:r>
        <w:rPr>
          <w:rFonts w:ascii="Arial" w:hAnsi="Arial"/>
          <w:bCs/>
        </w:rPr>
        <w:t>Degree in Orthoptics (BSC Hons/Med Sci) or equivalent</w:t>
      </w:r>
    </w:p>
    <w:p w14:paraId="38FC80C0" w14:textId="77777777" w:rsidR="003947AD" w:rsidRDefault="003947AD" w:rsidP="003947AD">
      <w:pPr>
        <w:numPr>
          <w:ilvl w:val="0"/>
          <w:numId w:val="2"/>
        </w:numPr>
        <w:spacing w:after="0"/>
        <w:rPr>
          <w:rFonts w:ascii="Arial" w:hAnsi="Arial"/>
          <w:bCs/>
        </w:rPr>
      </w:pPr>
      <w:r>
        <w:rPr>
          <w:rFonts w:ascii="Arial" w:hAnsi="Arial"/>
          <w:bCs/>
        </w:rPr>
        <w:t>HCPC registration</w:t>
      </w:r>
    </w:p>
    <w:p w14:paraId="49E41506" w14:textId="77777777" w:rsidR="003947AD" w:rsidRDefault="003947AD" w:rsidP="003947AD">
      <w:pPr>
        <w:numPr>
          <w:ilvl w:val="0"/>
          <w:numId w:val="2"/>
        </w:numPr>
        <w:spacing w:after="0"/>
        <w:rPr>
          <w:rFonts w:ascii="Arial" w:hAnsi="Arial"/>
          <w:bCs/>
        </w:rPr>
      </w:pPr>
      <w:r>
        <w:rPr>
          <w:rFonts w:ascii="Arial" w:hAnsi="Arial"/>
          <w:bCs/>
        </w:rPr>
        <w:t>Driving license and own car with business insurance</w:t>
      </w:r>
    </w:p>
    <w:p w14:paraId="4E0767C3" w14:textId="77777777" w:rsidR="003947AD" w:rsidRDefault="003947AD" w:rsidP="003947AD">
      <w:pPr>
        <w:spacing w:after="0"/>
        <w:rPr>
          <w:rFonts w:ascii="Arial" w:hAnsi="Arial"/>
          <w:bCs/>
        </w:rPr>
      </w:pPr>
    </w:p>
    <w:p w14:paraId="0D2482DA" w14:textId="77777777" w:rsidR="003947AD" w:rsidRDefault="003947AD" w:rsidP="003947AD">
      <w:pPr>
        <w:pStyle w:val="Heading1"/>
      </w:pPr>
    </w:p>
    <w:p w14:paraId="4CBCA4F5" w14:textId="77777777" w:rsidR="003947AD" w:rsidRDefault="003947AD" w:rsidP="003947AD">
      <w:pPr>
        <w:pStyle w:val="Heading1"/>
      </w:pPr>
    </w:p>
    <w:p w14:paraId="7C113AF2" w14:textId="77777777" w:rsidR="003947AD" w:rsidRDefault="003947AD" w:rsidP="003947AD">
      <w:pPr>
        <w:pStyle w:val="Heading1"/>
      </w:pPr>
      <w:r>
        <w:t>Person Specification</w:t>
      </w:r>
    </w:p>
    <w:p w14:paraId="3C0F3DFD" w14:textId="77777777" w:rsidR="003947AD" w:rsidRDefault="003947AD" w:rsidP="003947AD">
      <w:pPr>
        <w:spacing w:after="0"/>
        <w:rPr>
          <w:rFonts w:ascii="Arial" w:hAnsi="Arial"/>
          <w:bCs/>
        </w:rPr>
      </w:pPr>
    </w:p>
    <w:p w14:paraId="2FC9F84A" w14:textId="77777777" w:rsidR="003947AD" w:rsidRDefault="003947AD" w:rsidP="003947AD">
      <w:pPr>
        <w:pStyle w:val="ListParagraph"/>
        <w:numPr>
          <w:ilvl w:val="0"/>
          <w:numId w:val="3"/>
        </w:numPr>
        <w:spacing w:after="0"/>
        <w:rPr>
          <w:rFonts w:ascii="Arial" w:hAnsi="Arial"/>
          <w:bCs/>
        </w:rPr>
      </w:pPr>
      <w:r>
        <w:rPr>
          <w:rFonts w:ascii="Arial" w:hAnsi="Arial"/>
          <w:bCs/>
        </w:rPr>
        <w:t>Post graduate experience as an Orthoptist which includes all aspects of clinical orthoptics, including children with special educational needs and disabilities (SEND).</w:t>
      </w:r>
    </w:p>
    <w:p w14:paraId="7246FF81" w14:textId="77777777" w:rsidR="003947AD" w:rsidRDefault="003947AD" w:rsidP="003947AD">
      <w:pPr>
        <w:spacing w:after="0"/>
        <w:rPr>
          <w:rFonts w:ascii="Arial" w:hAnsi="Arial"/>
          <w:bCs/>
        </w:rPr>
      </w:pPr>
    </w:p>
    <w:p w14:paraId="28C4E2CA" w14:textId="77777777" w:rsidR="003947AD" w:rsidRDefault="003947AD" w:rsidP="003947AD">
      <w:pPr>
        <w:pStyle w:val="ListParagraph"/>
        <w:numPr>
          <w:ilvl w:val="0"/>
          <w:numId w:val="3"/>
        </w:numPr>
        <w:spacing w:after="0"/>
        <w:rPr>
          <w:rFonts w:ascii="Arial" w:hAnsi="Arial"/>
          <w:bCs/>
        </w:rPr>
      </w:pPr>
      <w:r>
        <w:rPr>
          <w:rFonts w:ascii="Arial" w:hAnsi="Arial"/>
          <w:bCs/>
        </w:rPr>
        <w:t>Experience of carrying out School Vision screening and involvement in an Orthoptic led Vision Screening programme.</w:t>
      </w:r>
    </w:p>
    <w:p w14:paraId="243D1AA7" w14:textId="77777777" w:rsidR="003947AD" w:rsidRDefault="003947AD" w:rsidP="003947AD">
      <w:pPr>
        <w:spacing w:after="0"/>
        <w:rPr>
          <w:rFonts w:ascii="Arial" w:hAnsi="Arial"/>
          <w:bCs/>
        </w:rPr>
      </w:pPr>
    </w:p>
    <w:p w14:paraId="57344625" w14:textId="77777777" w:rsidR="003947AD" w:rsidRDefault="003947AD" w:rsidP="003947AD">
      <w:pPr>
        <w:pStyle w:val="ListParagraph"/>
        <w:numPr>
          <w:ilvl w:val="0"/>
          <w:numId w:val="3"/>
        </w:numPr>
        <w:spacing w:after="0"/>
        <w:rPr>
          <w:rFonts w:ascii="Arial" w:hAnsi="Arial"/>
          <w:bCs/>
        </w:rPr>
      </w:pPr>
      <w:r>
        <w:rPr>
          <w:rFonts w:ascii="Arial" w:hAnsi="Arial"/>
          <w:bCs/>
        </w:rPr>
        <w:t>Experience of undertaking visual fields and other diagnostic tests.</w:t>
      </w:r>
    </w:p>
    <w:p w14:paraId="0B73CC3E" w14:textId="77777777" w:rsidR="003947AD" w:rsidRDefault="003947AD" w:rsidP="003947AD">
      <w:pPr>
        <w:spacing w:after="0"/>
        <w:rPr>
          <w:rFonts w:ascii="Arial" w:hAnsi="Arial"/>
          <w:bCs/>
        </w:rPr>
      </w:pPr>
    </w:p>
    <w:p w14:paraId="746F0EFB" w14:textId="77777777" w:rsidR="003947AD" w:rsidRDefault="003947AD" w:rsidP="003947AD">
      <w:pPr>
        <w:pStyle w:val="ListParagraph"/>
        <w:numPr>
          <w:ilvl w:val="0"/>
          <w:numId w:val="3"/>
        </w:numPr>
        <w:spacing w:after="0"/>
        <w:rPr>
          <w:rFonts w:ascii="Arial" w:hAnsi="Arial"/>
          <w:bCs/>
        </w:rPr>
      </w:pPr>
      <w:r>
        <w:rPr>
          <w:rFonts w:ascii="Arial" w:hAnsi="Arial"/>
          <w:bCs/>
        </w:rPr>
        <w:t>Excellent communication skills, both verbal and written, with the ability to communicate effectively and with sensitivity with patients and carers including those with learning and communication difficulties.</w:t>
      </w:r>
    </w:p>
    <w:p w14:paraId="639EB6AE" w14:textId="77777777" w:rsidR="003947AD" w:rsidRDefault="003947AD" w:rsidP="003947AD">
      <w:pPr>
        <w:spacing w:after="0"/>
        <w:rPr>
          <w:rFonts w:ascii="Arial" w:hAnsi="Arial"/>
          <w:bCs/>
        </w:rPr>
      </w:pPr>
    </w:p>
    <w:p w14:paraId="5AD32905" w14:textId="77777777" w:rsidR="003947AD" w:rsidRDefault="003947AD" w:rsidP="003947AD">
      <w:pPr>
        <w:pStyle w:val="ListParagraph"/>
        <w:numPr>
          <w:ilvl w:val="0"/>
          <w:numId w:val="3"/>
        </w:numPr>
        <w:spacing w:after="0"/>
        <w:rPr>
          <w:rFonts w:ascii="Arial" w:hAnsi="Arial"/>
          <w:bCs/>
        </w:rPr>
      </w:pPr>
      <w:r>
        <w:rPr>
          <w:rFonts w:ascii="Arial" w:hAnsi="Arial"/>
          <w:bCs/>
        </w:rPr>
        <w:t>Able to confidently communicate with and develop good working relationships with staff at all levels in the organisation.</w:t>
      </w:r>
    </w:p>
    <w:p w14:paraId="71D98FA9" w14:textId="77777777" w:rsidR="003947AD" w:rsidRDefault="003947AD" w:rsidP="003947AD">
      <w:pPr>
        <w:spacing w:after="0"/>
        <w:rPr>
          <w:rFonts w:ascii="Arial" w:hAnsi="Arial"/>
          <w:bCs/>
        </w:rPr>
      </w:pPr>
    </w:p>
    <w:p w14:paraId="42694759" w14:textId="77777777" w:rsidR="003947AD" w:rsidRDefault="003947AD" w:rsidP="003947AD">
      <w:pPr>
        <w:pStyle w:val="ListParagraph"/>
        <w:numPr>
          <w:ilvl w:val="0"/>
          <w:numId w:val="3"/>
        </w:numPr>
        <w:spacing w:after="0"/>
        <w:rPr>
          <w:rFonts w:ascii="Arial" w:hAnsi="Arial"/>
          <w:bCs/>
        </w:rPr>
      </w:pPr>
      <w:r>
        <w:rPr>
          <w:rFonts w:ascii="Arial" w:hAnsi="Arial"/>
          <w:bCs/>
        </w:rPr>
        <w:t>Committed to delivering high quality service and developing clinical practice based on reflection and evidence-based practice.</w:t>
      </w:r>
    </w:p>
    <w:p w14:paraId="5BE2EC09" w14:textId="77777777" w:rsidR="003947AD" w:rsidRDefault="003947AD" w:rsidP="003947AD">
      <w:pPr>
        <w:spacing w:after="0"/>
        <w:rPr>
          <w:rFonts w:ascii="Arial" w:hAnsi="Arial"/>
          <w:bCs/>
        </w:rPr>
      </w:pPr>
    </w:p>
    <w:p w14:paraId="2B85F2C8" w14:textId="77777777" w:rsidR="003947AD" w:rsidRDefault="003947AD" w:rsidP="003947AD">
      <w:pPr>
        <w:pStyle w:val="ListParagraph"/>
        <w:numPr>
          <w:ilvl w:val="0"/>
          <w:numId w:val="3"/>
        </w:numPr>
        <w:spacing w:after="0"/>
        <w:rPr>
          <w:rFonts w:ascii="Arial" w:hAnsi="Arial"/>
          <w:bCs/>
        </w:rPr>
      </w:pPr>
      <w:r>
        <w:rPr>
          <w:rFonts w:ascii="Arial" w:hAnsi="Arial"/>
          <w:bCs/>
        </w:rPr>
        <w:t>Computer literate to enable inputting of data, analyse and present information (including familiarity with Microsoft Word, Excel and PowerPoint.</w:t>
      </w:r>
    </w:p>
    <w:p w14:paraId="4CBFB082" w14:textId="77777777" w:rsidR="003947AD" w:rsidRDefault="003947AD" w:rsidP="003947AD">
      <w:pPr>
        <w:spacing w:after="0"/>
        <w:rPr>
          <w:rFonts w:ascii="Arial" w:hAnsi="Arial"/>
          <w:bCs/>
        </w:rPr>
      </w:pPr>
    </w:p>
    <w:p w14:paraId="70E33A7F" w14:textId="77777777" w:rsidR="003947AD" w:rsidRDefault="003947AD" w:rsidP="003947AD">
      <w:pPr>
        <w:pStyle w:val="ListParagraph"/>
        <w:numPr>
          <w:ilvl w:val="0"/>
          <w:numId w:val="3"/>
        </w:numPr>
        <w:spacing w:after="0"/>
        <w:rPr>
          <w:rFonts w:ascii="Arial" w:hAnsi="Arial"/>
          <w:bCs/>
        </w:rPr>
      </w:pPr>
      <w:r>
        <w:rPr>
          <w:rFonts w:ascii="Arial" w:hAnsi="Arial"/>
          <w:bCs/>
        </w:rPr>
        <w:t>Demonstrate clinical responsibility for a designated caseload of patients, and to organise this effectively and efficiently with regard to clinical priorities and time available.</w:t>
      </w:r>
    </w:p>
    <w:p w14:paraId="58482115" w14:textId="77777777" w:rsidR="003947AD" w:rsidRDefault="003947AD" w:rsidP="003947AD">
      <w:pPr>
        <w:spacing w:after="0"/>
        <w:rPr>
          <w:rFonts w:ascii="Arial" w:hAnsi="Arial"/>
          <w:bCs/>
        </w:rPr>
      </w:pPr>
    </w:p>
    <w:p w14:paraId="622A01B6" w14:textId="77777777" w:rsidR="003947AD" w:rsidRDefault="003947AD" w:rsidP="003947AD">
      <w:pPr>
        <w:pStyle w:val="ListParagraph"/>
        <w:numPr>
          <w:ilvl w:val="0"/>
          <w:numId w:val="3"/>
        </w:numPr>
        <w:spacing w:after="0"/>
        <w:rPr>
          <w:rFonts w:ascii="Arial" w:hAnsi="Arial"/>
          <w:bCs/>
        </w:rPr>
      </w:pPr>
      <w:r>
        <w:rPr>
          <w:rFonts w:ascii="Arial" w:hAnsi="Arial"/>
          <w:bCs/>
        </w:rPr>
        <w:t>Professional, punctual, reliable, flexible, and self-motivated in approach to duties.</w:t>
      </w:r>
    </w:p>
    <w:p w14:paraId="00909038" w14:textId="77777777" w:rsidR="003947AD" w:rsidRDefault="003947AD" w:rsidP="003947AD">
      <w:pPr>
        <w:spacing w:after="0"/>
        <w:rPr>
          <w:rFonts w:ascii="Arial" w:hAnsi="Arial"/>
          <w:bCs/>
        </w:rPr>
      </w:pPr>
    </w:p>
    <w:p w14:paraId="44F95370" w14:textId="77777777" w:rsidR="003947AD" w:rsidRDefault="003947AD" w:rsidP="003947AD">
      <w:pPr>
        <w:pStyle w:val="ListParagraph"/>
        <w:numPr>
          <w:ilvl w:val="0"/>
          <w:numId w:val="3"/>
        </w:numPr>
        <w:spacing w:after="0"/>
        <w:rPr>
          <w:rFonts w:ascii="Arial" w:hAnsi="Arial"/>
          <w:bCs/>
        </w:rPr>
      </w:pPr>
      <w:r>
        <w:rPr>
          <w:rFonts w:ascii="Arial" w:hAnsi="Arial"/>
          <w:bCs/>
        </w:rPr>
        <w:t>Willing to work additional hours when required to support the team.</w:t>
      </w:r>
    </w:p>
    <w:p w14:paraId="2C02D824" w14:textId="77777777" w:rsidR="003947AD" w:rsidRDefault="003947AD" w:rsidP="003947AD">
      <w:pPr>
        <w:spacing w:after="0"/>
        <w:rPr>
          <w:rFonts w:ascii="Arial" w:hAnsi="Arial"/>
          <w:bCs/>
        </w:rPr>
      </w:pPr>
    </w:p>
    <w:p w14:paraId="14962432" w14:textId="77777777" w:rsidR="000754F9" w:rsidRDefault="000754F9"/>
    <w:sectPr w:rsidR="00075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55D85"/>
    <w:multiLevelType w:val="hybridMultilevel"/>
    <w:tmpl w:val="1D080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7A601ED"/>
    <w:multiLevelType w:val="hybridMultilevel"/>
    <w:tmpl w:val="3BC8E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2E7F21"/>
    <w:multiLevelType w:val="multilevel"/>
    <w:tmpl w:val="DB389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17939124">
    <w:abstractNumId w:val="1"/>
    <w:lvlOverride w:ilvl="0"/>
    <w:lvlOverride w:ilvl="1"/>
    <w:lvlOverride w:ilvl="2"/>
    <w:lvlOverride w:ilvl="3"/>
    <w:lvlOverride w:ilvl="4"/>
    <w:lvlOverride w:ilvl="5"/>
    <w:lvlOverride w:ilvl="6"/>
    <w:lvlOverride w:ilvl="7"/>
    <w:lvlOverride w:ilvl="8"/>
  </w:num>
  <w:num w:numId="2" w16cid:durableId="1261839257">
    <w:abstractNumId w:val="2"/>
    <w:lvlOverride w:ilvl="0"/>
    <w:lvlOverride w:ilvl="1"/>
    <w:lvlOverride w:ilvl="2"/>
    <w:lvlOverride w:ilvl="3"/>
    <w:lvlOverride w:ilvl="4"/>
    <w:lvlOverride w:ilvl="5"/>
    <w:lvlOverride w:ilvl="6"/>
    <w:lvlOverride w:ilvl="7"/>
    <w:lvlOverride w:ilvl="8"/>
  </w:num>
  <w:num w:numId="3" w16cid:durableId="209034513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AD"/>
    <w:rsid w:val="000754F9"/>
    <w:rsid w:val="003947AD"/>
    <w:rsid w:val="00AA6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4EEF"/>
  <w15:chartTrackingRefBased/>
  <w15:docId w15:val="{EFD5CF7A-A50F-48A7-AFC2-F108ABE3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AD"/>
    <w:pPr>
      <w:spacing w:after="200" w:line="276" w:lineRule="auto"/>
    </w:pPr>
    <w:rPr>
      <w:kern w:val="0"/>
      <w14:ligatures w14:val="none"/>
    </w:rPr>
  </w:style>
  <w:style w:type="paragraph" w:styleId="Heading1">
    <w:name w:val="heading 1"/>
    <w:basedOn w:val="Normal"/>
    <w:next w:val="Normal"/>
    <w:link w:val="Heading1Char"/>
    <w:uiPriority w:val="9"/>
    <w:qFormat/>
    <w:rsid w:val="003947AD"/>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7AD"/>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1"/>
    <w:qFormat/>
    <w:rsid w:val="003947AD"/>
    <w:pPr>
      <w:ind w:left="720"/>
      <w:contextualSpacing/>
    </w:pPr>
  </w:style>
  <w:style w:type="paragraph" w:styleId="Title">
    <w:name w:val="Title"/>
    <w:basedOn w:val="Normal"/>
    <w:next w:val="Normal"/>
    <w:link w:val="TitleChar"/>
    <w:uiPriority w:val="10"/>
    <w:qFormat/>
    <w:rsid w:val="003947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7AD"/>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7167">
      <w:bodyDiv w:val="1"/>
      <w:marLeft w:val="0"/>
      <w:marRight w:val="0"/>
      <w:marTop w:val="0"/>
      <w:marBottom w:val="0"/>
      <w:divBdr>
        <w:top w:val="none" w:sz="0" w:space="0" w:color="auto"/>
        <w:left w:val="none" w:sz="0" w:space="0" w:color="auto"/>
        <w:bottom w:val="none" w:sz="0" w:space="0" w:color="auto"/>
        <w:right w:val="none" w:sz="0" w:space="0" w:color="auto"/>
      </w:divBdr>
    </w:div>
    <w:div w:id="15341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Nicholas | Everyone Health</dc:creator>
  <cp:keywords/>
  <dc:description/>
  <cp:lastModifiedBy>Viv Nicholas | Everyone Health</cp:lastModifiedBy>
  <cp:revision>1</cp:revision>
  <dcterms:created xsi:type="dcterms:W3CDTF">2023-09-05T08:25:00Z</dcterms:created>
  <dcterms:modified xsi:type="dcterms:W3CDTF">2023-09-05T08:28:00Z</dcterms:modified>
</cp:coreProperties>
</file>