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77777777" w:rsidR="000A13AD" w:rsidRPr="000A13AD" w:rsidRDefault="000A13AD" w:rsidP="000A13AD">
      <w:pPr>
        <w:spacing w:after="0" w:line="240" w:lineRule="auto"/>
        <w:jc w:val="center"/>
        <w:rPr>
          <w:b/>
          <w:sz w:val="28"/>
          <w:szCs w:val="28"/>
        </w:rPr>
      </w:pPr>
      <w:r w:rsidRPr="000A13AD">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4BEA04F" w14:textId="77777777" w:rsidR="006B6AF8" w:rsidRDefault="006B6AF8" w:rsidP="006B6AF8">
      <w:pPr>
        <w:spacing w:after="100" w:afterAutospacing="1" w:line="240" w:lineRule="auto"/>
        <w:jc w:val="both"/>
        <w:rPr>
          <w:sz w:val="21"/>
          <w:szCs w:val="21"/>
        </w:rPr>
      </w:pPr>
      <w:r>
        <w:rPr>
          <w:sz w:val="21"/>
          <w:szCs w:val="21"/>
        </w:rPr>
        <w:t>To provide a critical role as Nutritionist, w</w:t>
      </w:r>
      <w:r w:rsidRPr="00AF1117">
        <w:rPr>
          <w:sz w:val="21"/>
          <w:szCs w:val="21"/>
        </w:rPr>
        <w:t xml:space="preserve">orking as a key member </w:t>
      </w:r>
      <w:r>
        <w:rPr>
          <w:sz w:val="21"/>
          <w:szCs w:val="21"/>
        </w:rPr>
        <w:t xml:space="preserve">of Southwark’s </w:t>
      </w:r>
      <w:proofErr w:type="gramStart"/>
      <w:r>
        <w:rPr>
          <w:sz w:val="21"/>
          <w:szCs w:val="21"/>
        </w:rPr>
        <w:t>community based</w:t>
      </w:r>
      <w:proofErr w:type="gramEnd"/>
      <w:r>
        <w:rPr>
          <w:sz w:val="21"/>
          <w:szCs w:val="21"/>
        </w:rPr>
        <w:t xml:space="preserve"> Service. </w:t>
      </w:r>
      <w:r w:rsidRPr="004F5447">
        <w:rPr>
          <w:sz w:val="21"/>
          <w:szCs w:val="21"/>
        </w:rPr>
        <w:t xml:space="preserve">This </w:t>
      </w:r>
      <w:r>
        <w:rPr>
          <w:sz w:val="21"/>
          <w:szCs w:val="21"/>
        </w:rPr>
        <w:t xml:space="preserve">integrated </w:t>
      </w:r>
      <w:r w:rsidRPr="004F5447">
        <w:rPr>
          <w:sz w:val="21"/>
          <w:szCs w:val="21"/>
        </w:rPr>
        <w:t xml:space="preserve">service </w:t>
      </w:r>
      <w:r>
        <w:rPr>
          <w:sz w:val="21"/>
          <w:szCs w:val="21"/>
        </w:rPr>
        <w:t xml:space="preserve">includes weight management services for adults, </w:t>
      </w:r>
      <w:proofErr w:type="gramStart"/>
      <w:r>
        <w:rPr>
          <w:sz w:val="21"/>
          <w:szCs w:val="21"/>
        </w:rPr>
        <w:t>families</w:t>
      </w:r>
      <w:proofErr w:type="gramEnd"/>
      <w:r>
        <w:rPr>
          <w:sz w:val="21"/>
          <w:szCs w:val="21"/>
        </w:rPr>
        <w:t xml:space="preserve"> and children. </w:t>
      </w:r>
      <w:r w:rsidRPr="004F5447">
        <w:rPr>
          <w:sz w:val="21"/>
          <w:szCs w:val="21"/>
        </w:rPr>
        <w:t xml:space="preserve">  </w:t>
      </w:r>
      <w:r>
        <w:rPr>
          <w:sz w:val="21"/>
          <w:szCs w:val="21"/>
        </w:rPr>
        <w:t>T</w:t>
      </w:r>
      <w:r w:rsidRPr="00AF1117">
        <w:rPr>
          <w:sz w:val="21"/>
          <w:szCs w:val="21"/>
        </w:rPr>
        <w:t>he post holder will</w:t>
      </w:r>
      <w:r>
        <w:rPr>
          <w:sz w:val="21"/>
          <w:szCs w:val="21"/>
        </w:rPr>
        <w:t>:</w:t>
      </w:r>
    </w:p>
    <w:p w14:paraId="4018ADEC" w14:textId="77777777" w:rsidR="006B6AF8" w:rsidRPr="00340AD4" w:rsidRDefault="006B6AF8" w:rsidP="006B6AF8">
      <w:pPr>
        <w:pStyle w:val="ListParagraph"/>
        <w:numPr>
          <w:ilvl w:val="0"/>
          <w:numId w:val="12"/>
        </w:numPr>
        <w:spacing w:after="100" w:afterAutospacing="1" w:line="240" w:lineRule="auto"/>
        <w:jc w:val="both"/>
        <w:rPr>
          <w:b/>
          <w:sz w:val="21"/>
          <w:szCs w:val="21"/>
        </w:rPr>
      </w:pPr>
      <w:r w:rsidRPr="00340AD4">
        <w:rPr>
          <w:sz w:val="21"/>
          <w:szCs w:val="21"/>
        </w:rPr>
        <w:t>In line with NICE guidance, be responsible and accountable for the delivery of high quality, evidence-based nutrition advice for children and adults, including</w:t>
      </w:r>
      <w:r>
        <w:rPr>
          <w:sz w:val="21"/>
          <w:szCs w:val="21"/>
        </w:rPr>
        <w:t xml:space="preserve"> those </w:t>
      </w:r>
      <w:r w:rsidRPr="00340AD4">
        <w:rPr>
          <w:sz w:val="21"/>
          <w:szCs w:val="21"/>
        </w:rPr>
        <w:t>seeking weight loss interventions in one to one and group settings, within the Weight Management Service.</w:t>
      </w:r>
    </w:p>
    <w:p w14:paraId="0DD50B8E"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Working as part of a multi-disciplinary team (MDT), provide expert advice and support, to ensure excellent patient healthcare and contractual outcomes.</w:t>
      </w:r>
    </w:p>
    <w:p w14:paraId="412911BD" w14:textId="77777777" w:rsidR="006B6AF8" w:rsidRPr="004F5447" w:rsidRDefault="006B6AF8" w:rsidP="006B6AF8">
      <w:pPr>
        <w:pStyle w:val="ListParagraph"/>
        <w:numPr>
          <w:ilvl w:val="0"/>
          <w:numId w:val="6"/>
        </w:numPr>
        <w:spacing w:after="100" w:afterAutospacing="1" w:line="240" w:lineRule="auto"/>
        <w:jc w:val="both"/>
        <w:rPr>
          <w:b/>
          <w:sz w:val="21"/>
          <w:szCs w:val="21"/>
        </w:rPr>
      </w:pPr>
      <w:r w:rsidRPr="004F5447">
        <w:rPr>
          <w:sz w:val="21"/>
          <w:szCs w:val="21"/>
        </w:rPr>
        <w:t>Play a pivotal role within an innovati</w:t>
      </w:r>
      <w:r>
        <w:rPr>
          <w:sz w:val="21"/>
          <w:szCs w:val="21"/>
        </w:rPr>
        <w:t>ve, forward thinking and collaborative</w:t>
      </w:r>
      <w:r w:rsidRPr="004F5447">
        <w:rPr>
          <w:sz w:val="21"/>
          <w:szCs w:val="21"/>
        </w:rPr>
        <w:t xml:space="preserve"> multi-disciplinary team and integrated service in </w:t>
      </w:r>
      <w:r>
        <w:rPr>
          <w:sz w:val="21"/>
          <w:szCs w:val="21"/>
        </w:rPr>
        <w:t>Southwark.</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622E73AD" w14:textId="77777777" w:rsidR="006B6AF8" w:rsidRPr="00AF1117" w:rsidRDefault="006B6AF8" w:rsidP="006B6AF8">
      <w:pPr>
        <w:pStyle w:val="ListParagraph"/>
        <w:numPr>
          <w:ilvl w:val="0"/>
          <w:numId w:val="1"/>
        </w:numPr>
        <w:spacing w:after="200" w:line="276" w:lineRule="auto"/>
        <w:jc w:val="both"/>
      </w:pPr>
      <w:r w:rsidRPr="00AF1117">
        <w:t xml:space="preserve">Provide comprehensive assessment of nutritional needs and patient lifestyle </w:t>
      </w:r>
      <w:proofErr w:type="gramStart"/>
      <w:r w:rsidRPr="00AF1117">
        <w:t>in order to</w:t>
      </w:r>
      <w:proofErr w:type="gramEnd"/>
      <w:r w:rsidRPr="00AF1117">
        <w:t xml:space="preserve"> develop </w:t>
      </w:r>
      <w:r>
        <w:t>care plans</w:t>
      </w:r>
      <w:r w:rsidRPr="00AF1117">
        <w:t xml:space="preserve"> to address nutritional needs.</w:t>
      </w:r>
    </w:p>
    <w:p w14:paraId="2B18A704" w14:textId="77777777" w:rsidR="006B6AF8" w:rsidRPr="00284F64" w:rsidRDefault="006B6AF8" w:rsidP="006B6AF8">
      <w:pPr>
        <w:pStyle w:val="ListParagraph"/>
        <w:numPr>
          <w:ilvl w:val="0"/>
          <w:numId w:val="1"/>
        </w:numPr>
        <w:spacing w:after="200" w:line="276" w:lineRule="auto"/>
        <w:jc w:val="both"/>
        <w:rPr>
          <w:rFonts w:cs="Calibri"/>
        </w:rPr>
      </w:pPr>
      <w:r>
        <w:t xml:space="preserve">Evaluate nutritional needs </w:t>
      </w:r>
      <w:r w:rsidRPr="00B7111B">
        <w:t xml:space="preserve">and on-going support to patients </w:t>
      </w:r>
      <w:r w:rsidRPr="00340AD4">
        <w:t>in line with NICE guidance across Tier 2</w:t>
      </w:r>
      <w:r w:rsidRPr="00B7111B">
        <w:t xml:space="preserve"> </w:t>
      </w:r>
      <w:r w:rsidRPr="00284F64">
        <w:rPr>
          <w:rFonts w:cs="Calibri"/>
        </w:rPr>
        <w:t xml:space="preserve">to children, young people, </w:t>
      </w:r>
      <w:proofErr w:type="gramStart"/>
      <w:r>
        <w:rPr>
          <w:rFonts w:cs="Calibri"/>
        </w:rPr>
        <w:t>adults</w:t>
      </w:r>
      <w:proofErr w:type="gramEnd"/>
      <w:r>
        <w:rPr>
          <w:rFonts w:cs="Calibri"/>
        </w:rPr>
        <w:t xml:space="preserve"> </w:t>
      </w:r>
      <w:r w:rsidRPr="00284F64">
        <w:rPr>
          <w:rFonts w:cs="Calibri"/>
        </w:rPr>
        <w:t>and families in a group and 1-2-1 settings</w:t>
      </w:r>
      <w:r>
        <w:rPr>
          <w:rFonts w:cs="Calibri"/>
        </w:rPr>
        <w:t>,</w:t>
      </w:r>
      <w:r w:rsidRPr="00284F64">
        <w:rPr>
          <w:rFonts w:cs="Calibri"/>
        </w:rPr>
        <w:t xml:space="preserve"> implementing skills and knowledge of behaviour change theories.</w:t>
      </w:r>
    </w:p>
    <w:p w14:paraId="6BCBFEE5" w14:textId="77777777" w:rsidR="006B6AF8" w:rsidRPr="00AF1117" w:rsidRDefault="006B6AF8" w:rsidP="006B6AF8">
      <w:pPr>
        <w:pStyle w:val="ListParagraph"/>
        <w:numPr>
          <w:ilvl w:val="0"/>
          <w:numId w:val="1"/>
        </w:numPr>
        <w:spacing w:after="200" w:line="276" w:lineRule="auto"/>
        <w:jc w:val="both"/>
        <w:rPr>
          <w:rFonts w:cs="Calibri"/>
        </w:rPr>
      </w:pPr>
      <w:r w:rsidRPr="00284F64">
        <w:t xml:space="preserve">Support the </w:t>
      </w:r>
      <w:r w:rsidRPr="00AF1117">
        <w:t>nutritional development</w:t>
      </w:r>
      <w:r w:rsidRPr="00284F64">
        <w:t xml:space="preserve">, delivery, </w:t>
      </w:r>
      <w:proofErr w:type="gramStart"/>
      <w:r w:rsidRPr="00284F64">
        <w:t>evaluation</w:t>
      </w:r>
      <w:proofErr w:type="gramEnd"/>
      <w:r w:rsidRPr="00284F64">
        <w:t xml:space="preserve">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0BFE8B1C" w14:textId="77777777" w:rsidR="006B6AF8" w:rsidRPr="00AF1117" w:rsidRDefault="006B6AF8" w:rsidP="006B6AF8">
      <w:pPr>
        <w:pStyle w:val="ListParagraph"/>
        <w:numPr>
          <w:ilvl w:val="0"/>
          <w:numId w:val="1"/>
        </w:numPr>
        <w:spacing w:after="200" w:line="276" w:lineRule="auto"/>
        <w:jc w:val="both"/>
        <w:rPr>
          <w:rFonts w:cs="Calibri"/>
        </w:rPr>
      </w:pPr>
      <w:r w:rsidRPr="00284F64">
        <w:t xml:space="preserve">Facilitate and empower patients to change behaviour and adopt positive lifestyle changes by providing health education and </w:t>
      </w:r>
      <w:proofErr w:type="gramStart"/>
      <w:r w:rsidRPr="00284F64">
        <w:t>high quality</w:t>
      </w:r>
      <w:proofErr w:type="gramEnd"/>
      <w:r w:rsidRPr="00284F64">
        <w:t xml:space="preserve"> nutritional counselling regarding healthy eating, helping patients to address barriers to change.</w:t>
      </w:r>
    </w:p>
    <w:p w14:paraId="3F2B64A6" w14:textId="77777777" w:rsidR="006B6AF8" w:rsidRPr="001B49C5" w:rsidRDefault="006B6AF8" w:rsidP="006B6AF8">
      <w:pPr>
        <w:pStyle w:val="ListParagraph"/>
        <w:numPr>
          <w:ilvl w:val="0"/>
          <w:numId w:val="1"/>
        </w:numPr>
        <w:spacing w:after="200" w:line="276" w:lineRule="auto"/>
        <w:jc w:val="both"/>
        <w:rPr>
          <w:rFonts w:cs="Calibri"/>
        </w:rPr>
      </w:pPr>
      <w:r w:rsidRPr="001B49C5">
        <w:t xml:space="preserve">To attend multi professional meetings to provide nutrition input regarding management for patients/clients including discharge planning and on-going management whilst </w:t>
      </w:r>
      <w:proofErr w:type="gramStart"/>
      <w:r w:rsidRPr="001B49C5">
        <w:t>respecting  professional</w:t>
      </w:r>
      <w:proofErr w:type="gramEnd"/>
      <w:r w:rsidRPr="001B49C5">
        <w:t xml:space="preserve"> roles to ensure a supportive and proactive multi-disciplinary team. </w:t>
      </w:r>
    </w:p>
    <w:p w14:paraId="7EC105F9" w14:textId="77777777" w:rsidR="006B6AF8" w:rsidRPr="00E15206" w:rsidRDefault="006B6AF8" w:rsidP="006B6AF8">
      <w:pPr>
        <w:pStyle w:val="ListParagraph"/>
        <w:numPr>
          <w:ilvl w:val="0"/>
          <w:numId w:val="1"/>
        </w:numPr>
        <w:spacing w:after="200" w:line="276" w:lineRule="auto"/>
        <w:jc w:val="both"/>
      </w:pPr>
      <w:r>
        <w:t>Support community engagement: build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t>.</w:t>
      </w:r>
    </w:p>
    <w:p w14:paraId="4E0F2136"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ascii="Calibri" w:hAnsi="Calibri"/>
        </w:rPr>
        <w:t xml:space="preserve">Accountable for ensuring programme delivery is monitored using validated tools to collect and analyse patient performance outcome measures and evaluation, to ensure that the contractual KPI’s are </w:t>
      </w:r>
      <w:proofErr w:type="gramStart"/>
      <w:r w:rsidRPr="00284F64">
        <w:rPr>
          <w:rFonts w:ascii="Calibri" w:hAnsi="Calibri"/>
        </w:rPr>
        <w:t>achieved</w:t>
      </w:r>
      <w:proofErr w:type="gramEnd"/>
      <w:r w:rsidRPr="00284F64">
        <w:rPr>
          <w:rFonts w:ascii="Calibri" w:hAnsi="Calibri"/>
        </w:rPr>
        <w:t xml:space="preserve"> and an excellent service is demonstrated; c</w:t>
      </w:r>
      <w:r w:rsidRPr="00284F64">
        <w:rPr>
          <w:rFonts w:cs="Calibri"/>
          <w:bCs/>
        </w:rPr>
        <w:t xml:space="preserve">ritical and rigorous implementation of all validated anthropometric measures at key milestones across the services, in line with the Standard Evaluation Framework, ensuring excellent recording, monitoring and reporting on patient outcomes. </w:t>
      </w:r>
    </w:p>
    <w:p w14:paraId="3579E2EB" w14:textId="77777777" w:rsidR="006B6AF8" w:rsidRPr="00284F64" w:rsidRDefault="006B6AF8" w:rsidP="006B6AF8">
      <w:pPr>
        <w:pStyle w:val="ListParagraph"/>
        <w:numPr>
          <w:ilvl w:val="0"/>
          <w:numId w:val="1"/>
        </w:numPr>
        <w:spacing w:after="200" w:line="276" w:lineRule="auto"/>
        <w:jc w:val="both"/>
        <w:rPr>
          <w:rFonts w:cs="Calibri"/>
          <w:bCs/>
        </w:rPr>
      </w:pPr>
      <w:r w:rsidRPr="00284F64">
        <w:rPr>
          <w:rFonts w:cs="Calibri"/>
          <w:bCs/>
        </w:rPr>
        <w:lastRenderedPageBreak/>
        <w:t xml:space="preserve">Utilising </w:t>
      </w:r>
      <w:proofErr w:type="spellStart"/>
      <w:r>
        <w:rPr>
          <w:rFonts w:cs="Calibri"/>
          <w:bCs/>
        </w:rPr>
        <w:t>iMPACT</w:t>
      </w:r>
      <w:proofErr w:type="spellEnd"/>
      <w:r w:rsidRPr="00284F64">
        <w:rPr>
          <w:rFonts w:cs="Calibri"/>
          <w:bCs/>
        </w:rPr>
        <w:t xml:space="preserve"> (and other relevant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20032418" w14:textId="77777777" w:rsidR="006B6AF8" w:rsidRPr="00284F64" w:rsidRDefault="006B6AF8" w:rsidP="006B6AF8">
      <w:pPr>
        <w:pStyle w:val="ListParagraph"/>
        <w:numPr>
          <w:ilvl w:val="0"/>
          <w:numId w:val="1"/>
        </w:numPr>
        <w:spacing w:after="200" w:line="276" w:lineRule="auto"/>
        <w:jc w:val="both"/>
        <w:rPr>
          <w:rFonts w:cs="Calibri"/>
          <w:bCs/>
        </w:rPr>
      </w:pPr>
      <w:r w:rsidRPr="00B7111B">
        <w:t>Keep accurate records and written reports, ensuring patient personal information is recorded in accordance with Everyone Health’s and Local Authority policies; Caldicott Guardian, Information Governance, Data Protection and Data Sharing compliance.</w:t>
      </w:r>
    </w:p>
    <w:p w14:paraId="338C7493" w14:textId="77777777" w:rsidR="006B6AF8" w:rsidRPr="00AF1117" w:rsidRDefault="006B6AF8" w:rsidP="006B6AF8">
      <w:pPr>
        <w:pStyle w:val="ListParagraph"/>
        <w:numPr>
          <w:ilvl w:val="0"/>
          <w:numId w:val="1"/>
        </w:numPr>
        <w:spacing w:after="200" w:line="276" w:lineRule="auto"/>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E610CA9" w14:textId="77777777" w:rsidR="006B6AF8" w:rsidRPr="00B7111B" w:rsidRDefault="006B6AF8" w:rsidP="006B6AF8">
      <w:pPr>
        <w:pStyle w:val="ListParagraph"/>
        <w:numPr>
          <w:ilvl w:val="0"/>
          <w:numId w:val="1"/>
        </w:numPr>
        <w:spacing w:after="200" w:line="276" w:lineRule="auto"/>
        <w:jc w:val="both"/>
      </w:pPr>
      <w:r w:rsidRPr="00B7111B">
        <w:t xml:space="preserve">Be compliant with all relevant policies, </w:t>
      </w:r>
      <w:proofErr w:type="gramStart"/>
      <w:r w:rsidRPr="00B7111B">
        <w:t>procedures</w:t>
      </w:r>
      <w:proofErr w:type="gramEnd"/>
      <w:r w:rsidRPr="00B7111B">
        <w:t xml:space="preserve"> and guidelines; including the appropriate code(s) of conduct associated with this post; maintain awareness of safeguarding issues, report and acting on concerns in accordance with Everyone Health and Local Authority policies and procedures. </w:t>
      </w:r>
    </w:p>
    <w:p w14:paraId="5C2F8064" w14:textId="77777777" w:rsidR="006B6AF8" w:rsidRPr="00284F64" w:rsidRDefault="006B6AF8" w:rsidP="006B6AF8">
      <w:pPr>
        <w:pStyle w:val="ListParagraph"/>
        <w:numPr>
          <w:ilvl w:val="0"/>
          <w:numId w:val="1"/>
        </w:numPr>
        <w:spacing w:after="200" w:line="276" w:lineRule="auto"/>
        <w:jc w:val="both"/>
        <w:rPr>
          <w:color w:val="FF0000"/>
        </w:rPr>
      </w:pPr>
      <w:r w:rsidRPr="00B7111B">
        <w:t xml:space="preserve">Ensure the safety of all patients by undertaking: risk assessments, health and safety checks, equipment checks etc., as directed by the Contract Manger and Clinical Lead.  Respond to any relevant clinical / colleague issues / incidences to manage a mitigate </w:t>
      </w:r>
      <w:proofErr w:type="gramStart"/>
      <w:r w:rsidRPr="00B7111B">
        <w:t>risk, and</w:t>
      </w:r>
      <w:proofErr w:type="gramEnd"/>
      <w:r w:rsidRPr="00B7111B">
        <w:t xml:space="preserve"> maintain best </w:t>
      </w:r>
      <w:r w:rsidRPr="005C7C9A">
        <w:t xml:space="preserve">practice. </w:t>
      </w:r>
    </w:p>
    <w:p w14:paraId="255D63BB"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0AC7C9E3" w14:textId="77777777" w:rsidR="006B6AF8" w:rsidRPr="00284F64" w:rsidRDefault="006B6AF8" w:rsidP="006B6AF8">
      <w:pPr>
        <w:pStyle w:val="ListParagraph"/>
        <w:numPr>
          <w:ilvl w:val="0"/>
          <w:numId w:val="1"/>
        </w:numPr>
        <w:spacing w:after="200" w:line="276" w:lineRule="auto"/>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2D98D1D9" w14:textId="77777777" w:rsidR="006B6AF8" w:rsidRPr="00AF1117" w:rsidRDefault="006B6AF8" w:rsidP="006B6AF8">
      <w:pPr>
        <w:pStyle w:val="ListParagraph"/>
        <w:numPr>
          <w:ilvl w:val="0"/>
          <w:numId w:val="1"/>
        </w:numPr>
        <w:spacing w:after="200" w:line="276" w:lineRule="auto"/>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AB73724" w14:textId="77777777" w:rsidR="006B6AF8" w:rsidRPr="00B7111B" w:rsidRDefault="006B6AF8" w:rsidP="006B6AF8">
      <w:pPr>
        <w:pStyle w:val="ListParagraph"/>
        <w:numPr>
          <w:ilvl w:val="0"/>
          <w:numId w:val="1"/>
        </w:numPr>
        <w:spacing w:after="200" w:line="276" w:lineRule="auto"/>
        <w:jc w:val="both"/>
      </w:pPr>
      <w:r w:rsidRPr="00B7111B">
        <w:t xml:space="preserve">To work within the requirements of the 6 C’s: care, compassion, competence, communication, </w:t>
      </w:r>
      <w:proofErr w:type="gramStart"/>
      <w:r w:rsidRPr="00B7111B">
        <w:t>courage</w:t>
      </w:r>
      <w:proofErr w:type="gramEnd"/>
      <w:r w:rsidRPr="00B7111B">
        <w:t xml:space="preserve"> and commitment.</w:t>
      </w:r>
    </w:p>
    <w:p w14:paraId="41CB3A97" w14:textId="77777777" w:rsidR="006B6AF8" w:rsidRDefault="006B6AF8" w:rsidP="006B6AF8">
      <w:pPr>
        <w:pStyle w:val="ListParagraph"/>
        <w:numPr>
          <w:ilvl w:val="0"/>
          <w:numId w:val="1"/>
        </w:numPr>
        <w:spacing w:after="200" w:line="276" w:lineRule="auto"/>
        <w:jc w:val="both"/>
      </w:pPr>
      <w:r w:rsidRPr="00B7111B">
        <w:t xml:space="preserve">Ensure that commitment to equality and diversity is reflected at all stages of project planning, </w:t>
      </w:r>
      <w:proofErr w:type="gramStart"/>
      <w:r w:rsidRPr="00B7111B">
        <w:t>delivery</w:t>
      </w:r>
      <w:proofErr w:type="gramEnd"/>
      <w:r w:rsidRPr="00B7111B">
        <w:t xml:space="preserve"> and evaluation, in line with agreed service standards. </w:t>
      </w:r>
    </w:p>
    <w:p w14:paraId="2C939CE1" w14:textId="77777777" w:rsidR="006B6AF8" w:rsidRDefault="006B6AF8" w:rsidP="006B6AF8">
      <w:pPr>
        <w:pStyle w:val="ListParagraph"/>
        <w:numPr>
          <w:ilvl w:val="0"/>
          <w:numId w:val="1"/>
        </w:numPr>
        <w:spacing w:after="200" w:line="276" w:lineRule="auto"/>
        <w:jc w:val="both"/>
      </w:pPr>
      <w:r w:rsidRPr="005C7C9A">
        <w:t xml:space="preserve">Support in administrative duties related to the patients where necessary, for example letters to referrers, follow up phone calls, motivational text messages as required. </w:t>
      </w:r>
    </w:p>
    <w:p w14:paraId="35F63E67" w14:textId="77777777" w:rsidR="006B6AF8" w:rsidRDefault="006B6AF8" w:rsidP="006B6AF8">
      <w:pPr>
        <w:pStyle w:val="ListParagraph"/>
        <w:numPr>
          <w:ilvl w:val="0"/>
          <w:numId w:val="1"/>
        </w:numPr>
        <w:spacing w:after="200" w:line="276" w:lineRule="auto"/>
        <w:jc w:val="both"/>
      </w:pPr>
      <w:r w:rsidRPr="005C7C9A">
        <w:t xml:space="preserve">Be an ambassador for Everyone Health, promoting the Weight Management Service to members of the public and other stakeholders/ partners, where appropriate. </w:t>
      </w:r>
    </w:p>
    <w:p w14:paraId="42C4C704" w14:textId="77777777" w:rsidR="006B6AF8" w:rsidRPr="005C7C9A" w:rsidRDefault="006B6AF8" w:rsidP="006B6AF8">
      <w:pPr>
        <w:numPr>
          <w:ilvl w:val="0"/>
          <w:numId w:val="1"/>
        </w:numPr>
        <w:spacing w:before="120" w:after="0" w:line="240" w:lineRule="auto"/>
        <w:jc w:val="both"/>
        <w:rPr>
          <w:sz w:val="21"/>
          <w:szCs w:val="21"/>
        </w:rPr>
      </w:pPr>
      <w:r w:rsidRPr="005C7C9A">
        <w:rPr>
          <w:rFonts w:cs="Arial"/>
          <w:sz w:val="21"/>
          <w:szCs w:val="21"/>
        </w:rPr>
        <w:t>Contribute to the growth of Everyone Health by working collaboratively with Managers / colleagues to develop and have some responsibility for an expanding portfolio of services and products.</w:t>
      </w:r>
    </w:p>
    <w:p w14:paraId="6251B279" w14:textId="190B16A8" w:rsidR="00793A4B" w:rsidRPr="009944DB" w:rsidRDefault="000A13AD" w:rsidP="00793A4B">
      <w:pPr>
        <w:numPr>
          <w:ilvl w:val="0"/>
          <w:numId w:val="1"/>
        </w:numPr>
        <w:spacing w:after="0" w:line="240" w:lineRule="auto"/>
        <w:jc w:val="both"/>
      </w:pPr>
      <w:r w:rsidRPr="009944DB">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1BB6D7D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direct and co-ordinate programmes of care working autonomously and collaboratively</w:t>
      </w:r>
      <w:r>
        <w:rPr>
          <w:sz w:val="21"/>
          <w:szCs w:val="21"/>
        </w:rPr>
        <w:t>.</w:t>
      </w:r>
    </w:p>
    <w:p w14:paraId="50835089"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8B57428"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ascii="Calibri" w:hAnsi="Calibri"/>
          <w:sz w:val="21"/>
          <w:szCs w:val="21"/>
        </w:rPr>
        <w:t>Ability to translate c</w:t>
      </w:r>
      <w:r>
        <w:rPr>
          <w:rFonts w:ascii="Calibri" w:hAnsi="Calibri"/>
          <w:sz w:val="21"/>
          <w:szCs w:val="21"/>
        </w:rPr>
        <w:t>omplex nutritional</w:t>
      </w:r>
      <w:r w:rsidRPr="005C7C9A">
        <w:rPr>
          <w:rFonts w:ascii="Calibri" w:hAnsi="Calibri"/>
          <w:sz w:val="21"/>
          <w:szCs w:val="21"/>
        </w:rPr>
        <w:t xml:space="preserve"> information into a format that is appropriate and understandable for pati</w:t>
      </w:r>
      <w:r>
        <w:rPr>
          <w:rFonts w:ascii="Calibri" w:hAnsi="Calibri"/>
          <w:sz w:val="21"/>
          <w:szCs w:val="21"/>
        </w:rPr>
        <w:t>ents to support compliance with</w:t>
      </w:r>
      <w:r w:rsidRPr="005C7C9A">
        <w:rPr>
          <w:rFonts w:ascii="Calibri" w:hAnsi="Calibri"/>
          <w:sz w:val="21"/>
          <w:szCs w:val="21"/>
        </w:rPr>
        <w:t xml:space="preserve"> </w:t>
      </w:r>
      <w:r w:rsidRPr="00AF1117">
        <w:rPr>
          <w:rFonts w:ascii="Calibri" w:hAnsi="Calibri"/>
          <w:sz w:val="21"/>
          <w:szCs w:val="21"/>
        </w:rPr>
        <w:t xml:space="preserve">healthy eating </w:t>
      </w:r>
      <w:r w:rsidRPr="005C7C9A">
        <w:rPr>
          <w:rFonts w:ascii="Calibri" w:hAnsi="Calibri"/>
          <w:sz w:val="21"/>
          <w:szCs w:val="21"/>
        </w:rPr>
        <w:t>intervention and advice</w:t>
      </w:r>
      <w:r>
        <w:rPr>
          <w:rFonts w:ascii="Calibri" w:hAnsi="Calibri"/>
          <w:sz w:val="21"/>
          <w:szCs w:val="21"/>
        </w:rPr>
        <w:t>.</w:t>
      </w:r>
      <w:r w:rsidRPr="005C7C9A">
        <w:rPr>
          <w:rFonts w:ascii="Calibri" w:hAnsi="Calibri"/>
          <w:sz w:val="21"/>
          <w:szCs w:val="21"/>
        </w:rPr>
        <w:t xml:space="preserve"> </w:t>
      </w:r>
    </w:p>
    <w:p w14:paraId="4435FAF2"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 commitment to continuous service improvement with expert insight into patients’ needs, so that all patients receive high quality care.</w:t>
      </w:r>
    </w:p>
    <w:p w14:paraId="65E8FCA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Passionate about putting patients first and delivering a </w:t>
      </w:r>
      <w:proofErr w:type="gramStart"/>
      <w:r w:rsidRPr="005C7C9A">
        <w:rPr>
          <w:sz w:val="21"/>
          <w:szCs w:val="21"/>
        </w:rPr>
        <w:t>high quality</w:t>
      </w:r>
      <w:proofErr w:type="gramEnd"/>
      <w:r w:rsidRPr="005C7C9A">
        <w:rPr>
          <w:sz w:val="21"/>
          <w:szCs w:val="21"/>
        </w:rPr>
        <w:t xml:space="preserve"> service.</w:t>
      </w:r>
    </w:p>
    <w:p w14:paraId="3630FA8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 xml:space="preserve">Proven ability to relate, motivate and confidently engage individuals in activities and discussion as part of a group and in a 1:1 </w:t>
      </w:r>
      <w:proofErr w:type="gramStart"/>
      <w:r w:rsidRPr="005C7C9A">
        <w:rPr>
          <w:rFonts w:eastAsia="Times New Roman" w:cs="Arial"/>
          <w:lang w:eastAsia="en-GB"/>
        </w:rPr>
        <w:t>situations</w:t>
      </w:r>
      <w:proofErr w:type="gramEnd"/>
      <w:r w:rsidRPr="005C7C9A">
        <w:rPr>
          <w:rFonts w:eastAsia="Times New Roman" w:cs="Arial"/>
          <w:lang w:eastAsia="en-GB"/>
        </w:rPr>
        <w:t>.</w:t>
      </w:r>
    </w:p>
    <w:p w14:paraId="10086D9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work independently and manage own </w:t>
      </w:r>
      <w:proofErr w:type="gramStart"/>
      <w:r w:rsidRPr="005C7C9A">
        <w:rPr>
          <w:sz w:val="21"/>
          <w:szCs w:val="21"/>
        </w:rPr>
        <w:t>work load</w:t>
      </w:r>
      <w:proofErr w:type="gramEnd"/>
      <w:r w:rsidRPr="005C7C9A">
        <w:rPr>
          <w:sz w:val="21"/>
          <w:szCs w:val="21"/>
        </w:rPr>
        <w:t>; able to work effectively and supportively as a multi-disciplinary team member.</w:t>
      </w:r>
    </w:p>
    <w:p w14:paraId="2E61953F" w14:textId="77777777" w:rsidR="006B6AF8" w:rsidRPr="005C7C9A" w:rsidRDefault="006B6AF8" w:rsidP="006B6AF8">
      <w:pPr>
        <w:pStyle w:val="ListParagraph"/>
        <w:numPr>
          <w:ilvl w:val="0"/>
          <w:numId w:val="10"/>
        </w:numPr>
        <w:autoSpaceDE w:val="0"/>
        <w:autoSpaceDN w:val="0"/>
        <w:adjustRightInd w:val="0"/>
        <w:spacing w:before="120" w:after="0" w:line="240" w:lineRule="auto"/>
        <w:ind w:left="357" w:hanging="357"/>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70A765BB"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Evidence of experience in embracing and implementing change to provide high quality health outcomes.</w:t>
      </w:r>
    </w:p>
    <w:p w14:paraId="60F69A96"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Good presentation of self: enthusiastic, </w:t>
      </w:r>
      <w:proofErr w:type="gramStart"/>
      <w:r w:rsidRPr="005C7C9A">
        <w:rPr>
          <w:sz w:val="21"/>
          <w:szCs w:val="21"/>
        </w:rPr>
        <w:t>innovative</w:t>
      </w:r>
      <w:proofErr w:type="gramEnd"/>
      <w:r w:rsidRPr="005C7C9A">
        <w:rPr>
          <w:sz w:val="21"/>
          <w:szCs w:val="21"/>
        </w:rPr>
        <w:t xml:space="preserve"> and flexible.</w:t>
      </w:r>
    </w:p>
    <w:p w14:paraId="6F955CCF"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Excellent verbal and written communication skills </w:t>
      </w:r>
      <w:proofErr w:type="gramStart"/>
      <w:r w:rsidRPr="005C7C9A">
        <w:rPr>
          <w:sz w:val="21"/>
          <w:szCs w:val="21"/>
        </w:rPr>
        <w:t>in order to</w:t>
      </w:r>
      <w:proofErr w:type="gramEnd"/>
      <w:r w:rsidRPr="005C7C9A">
        <w:rPr>
          <w:sz w:val="21"/>
          <w:szCs w:val="21"/>
        </w:rPr>
        <w:t xml:space="preserve"> effectively communicate with a wide range of individuals including participants, colleagues and external partners.</w:t>
      </w:r>
    </w:p>
    <w:p w14:paraId="501655C1"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rFonts w:eastAsia="Times New Roman" w:cs="Arial"/>
          <w:lang w:eastAsia="en-GB"/>
        </w:rPr>
        <w:t>Proven planning, organisational and evaluation skills.</w:t>
      </w:r>
    </w:p>
    <w:p w14:paraId="03E49DF7"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 xml:space="preserve">Ability to organise, monitor and check work to ensure no element of a task is left unfinished. </w:t>
      </w:r>
    </w:p>
    <w:p w14:paraId="748CBFD4" w14:textId="77777777" w:rsidR="006B6AF8" w:rsidRPr="005C7C9A" w:rsidRDefault="006B6AF8" w:rsidP="006B6AF8">
      <w:pPr>
        <w:numPr>
          <w:ilvl w:val="0"/>
          <w:numId w:val="10"/>
        </w:numPr>
        <w:spacing w:before="120" w:after="0" w:line="240" w:lineRule="auto"/>
        <w:ind w:left="357" w:hanging="357"/>
        <w:jc w:val="both"/>
        <w:rPr>
          <w:sz w:val="21"/>
          <w:szCs w:val="21"/>
        </w:rPr>
      </w:pPr>
      <w:r w:rsidRPr="005C7C9A">
        <w:rPr>
          <w:sz w:val="21"/>
          <w:szCs w:val="21"/>
        </w:rPr>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540CA6EE"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Sound knowledge of the complex care of the obese and morbidly obese patient</w:t>
      </w:r>
      <w:r>
        <w:rPr>
          <w:sz w:val="21"/>
          <w:szCs w:val="21"/>
        </w:rPr>
        <w:t>.</w:t>
      </w:r>
    </w:p>
    <w:p w14:paraId="046CD390" w14:textId="77777777" w:rsidR="006B6AF8" w:rsidRPr="003D42ED"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specific </w:t>
      </w:r>
      <w:r>
        <w:rPr>
          <w:sz w:val="21"/>
          <w:szCs w:val="21"/>
        </w:rPr>
        <w:t>nutrition</w:t>
      </w:r>
      <w:r w:rsidRPr="005C7C9A">
        <w:rPr>
          <w:sz w:val="21"/>
          <w:szCs w:val="21"/>
        </w:rPr>
        <w:t xml:space="preserve"> requirements for delivering specialist weight management programmes for adults, young </w:t>
      </w:r>
      <w:proofErr w:type="gramStart"/>
      <w:r w:rsidRPr="005C7C9A">
        <w:rPr>
          <w:sz w:val="21"/>
          <w:szCs w:val="21"/>
        </w:rPr>
        <w:t>people</w:t>
      </w:r>
      <w:proofErr w:type="gramEnd"/>
      <w:r w:rsidRPr="005C7C9A">
        <w:rPr>
          <w:sz w:val="21"/>
          <w:szCs w:val="21"/>
        </w:rPr>
        <w:t xml:space="preserve"> and children.</w:t>
      </w:r>
      <w:r w:rsidRPr="003D42ED">
        <w:rPr>
          <w:sz w:val="21"/>
          <w:szCs w:val="21"/>
        </w:rPr>
        <w:t xml:space="preserve"> </w:t>
      </w:r>
    </w:p>
    <w:p w14:paraId="5DFCF980" w14:textId="77777777" w:rsidR="006B6AF8" w:rsidRPr="005D2537" w:rsidRDefault="006B6AF8" w:rsidP="006B6AF8">
      <w:pPr>
        <w:numPr>
          <w:ilvl w:val="0"/>
          <w:numId w:val="15"/>
        </w:numPr>
        <w:spacing w:before="120" w:after="0" w:line="240" w:lineRule="auto"/>
        <w:ind w:left="357" w:hanging="357"/>
        <w:jc w:val="both"/>
        <w:rPr>
          <w:sz w:val="21"/>
          <w:szCs w:val="21"/>
        </w:rPr>
      </w:pPr>
      <w:r w:rsidRPr="005D2537">
        <w:rPr>
          <w:rFonts w:eastAsia="Times New Roman" w:cs="Arial"/>
          <w:sz w:val="21"/>
          <w:szCs w:val="21"/>
          <w:lang w:eastAsia="en-GB"/>
        </w:rPr>
        <w:t>Knowledge of behavioural and emotional development issues.</w:t>
      </w:r>
    </w:p>
    <w:p w14:paraId="4CFC9A90" w14:textId="77777777" w:rsidR="006B6AF8" w:rsidRPr="00305B13"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stigma associated with obesity and effects on social and emotional well-being.</w:t>
      </w:r>
    </w:p>
    <w:p w14:paraId="11C251D8"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 xml:space="preserve">Knowledge of weight management, </w:t>
      </w:r>
      <w:proofErr w:type="gramStart"/>
      <w:r w:rsidRPr="005C7C9A">
        <w:rPr>
          <w:sz w:val="21"/>
          <w:szCs w:val="21"/>
        </w:rPr>
        <w:t>nutrition</w:t>
      </w:r>
      <w:proofErr w:type="gramEnd"/>
      <w:r w:rsidRPr="005C7C9A">
        <w:rPr>
          <w:sz w:val="21"/>
          <w:szCs w:val="21"/>
        </w:rPr>
        <w:t xml:space="preserve"> and physical activity in relation to health improvement.</w:t>
      </w:r>
    </w:p>
    <w:p w14:paraId="66CA828A"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psychological and behaviour change theoretical techniques in relation to supporting people to make positive lifestyle changes.</w:t>
      </w:r>
    </w:p>
    <w:p w14:paraId="01FED562"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of NICE guidance relat</w:t>
      </w:r>
      <w:r>
        <w:rPr>
          <w:sz w:val="21"/>
          <w:szCs w:val="21"/>
        </w:rPr>
        <w:t>ing to the treatment of obesity.</w:t>
      </w:r>
    </w:p>
    <w:p w14:paraId="284CBDA3" w14:textId="77777777" w:rsidR="006B6AF8" w:rsidRPr="005C7C9A" w:rsidRDefault="006B6AF8" w:rsidP="006B6AF8">
      <w:pPr>
        <w:numPr>
          <w:ilvl w:val="0"/>
          <w:numId w:val="15"/>
        </w:numPr>
        <w:spacing w:before="120" w:after="0" w:line="240" w:lineRule="auto"/>
        <w:ind w:left="357" w:hanging="357"/>
        <w:jc w:val="both"/>
        <w:rPr>
          <w:sz w:val="21"/>
          <w:szCs w:val="21"/>
        </w:rPr>
      </w:pPr>
      <w:r w:rsidRPr="005C7C9A">
        <w:rPr>
          <w:sz w:val="21"/>
          <w:szCs w:val="21"/>
        </w:rPr>
        <w:t>Knowledge and understanding of the Patient Confidentiality Act and the Data Protection Act.</w:t>
      </w:r>
    </w:p>
    <w:p w14:paraId="2313D010" w14:textId="77777777" w:rsidR="006B6AF8" w:rsidRPr="005C7C9A" w:rsidRDefault="006B6AF8" w:rsidP="006B6AF8">
      <w:pPr>
        <w:numPr>
          <w:ilvl w:val="0"/>
          <w:numId w:val="15"/>
        </w:numPr>
        <w:spacing w:before="120" w:after="0" w:line="240" w:lineRule="auto"/>
        <w:ind w:left="357" w:hanging="357"/>
        <w:jc w:val="both"/>
        <w:rPr>
          <w:rFonts w:cs="Calibri"/>
          <w:sz w:val="21"/>
          <w:szCs w:val="21"/>
        </w:rPr>
      </w:pPr>
      <w:r w:rsidRPr="005C7C9A">
        <w:rPr>
          <w:rFonts w:cs="Calibri"/>
          <w:sz w:val="21"/>
          <w:szCs w:val="21"/>
          <w:lang w:val="en"/>
        </w:rPr>
        <w:t>Sound knowledge of clinical governance.</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106FA16E" w14:textId="77777777" w:rsidR="006B6AF8" w:rsidRDefault="006B6AF8" w:rsidP="006B6AF8">
      <w:pPr>
        <w:numPr>
          <w:ilvl w:val="0"/>
          <w:numId w:val="16"/>
        </w:numPr>
        <w:spacing w:before="120" w:after="0" w:line="240" w:lineRule="auto"/>
        <w:ind w:left="357" w:hanging="357"/>
        <w:jc w:val="both"/>
        <w:rPr>
          <w:rFonts w:cs="Calibri"/>
          <w:sz w:val="21"/>
          <w:szCs w:val="21"/>
        </w:rPr>
      </w:pPr>
      <w:r>
        <w:rPr>
          <w:rFonts w:cs="Arial"/>
        </w:rPr>
        <w:t xml:space="preserve">Minimum </w:t>
      </w:r>
      <w:r w:rsidRPr="001B49C5">
        <w:rPr>
          <w:rFonts w:cs="Arial"/>
        </w:rPr>
        <w:t>of 2 years’ experience</w:t>
      </w:r>
      <w:r w:rsidRPr="005C7C9A">
        <w:rPr>
          <w:rFonts w:cs="Arial"/>
        </w:rPr>
        <w:t xml:space="preserve"> working</w:t>
      </w:r>
      <w:r>
        <w:rPr>
          <w:rFonts w:cs="Arial"/>
        </w:rPr>
        <w:t xml:space="preserve"> </w:t>
      </w:r>
      <w:r w:rsidRPr="00340AD4">
        <w:rPr>
          <w:rFonts w:cs="Arial"/>
        </w:rPr>
        <w:t>with adults and children within community and Tier 2 weight</w:t>
      </w:r>
      <w:r w:rsidRPr="005C7C9A">
        <w:rPr>
          <w:rFonts w:cs="Arial"/>
        </w:rPr>
        <w:t xml:space="preserve"> management programmes </w:t>
      </w:r>
      <w:r w:rsidRPr="005C7C9A">
        <w:rPr>
          <w:rFonts w:cs="Calibri"/>
          <w:sz w:val="21"/>
          <w:szCs w:val="21"/>
        </w:rPr>
        <w:t>across a range of service settings, including community, primary care and in patient sett</w:t>
      </w:r>
      <w:r>
        <w:rPr>
          <w:rFonts w:cs="Calibri"/>
          <w:sz w:val="21"/>
          <w:szCs w:val="21"/>
        </w:rPr>
        <w:t>ings.</w:t>
      </w:r>
    </w:p>
    <w:p w14:paraId="2590AFBC"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ascii="Calibri" w:hAnsi="Calibri"/>
          <w:sz w:val="21"/>
          <w:szCs w:val="21"/>
        </w:rPr>
        <w:t xml:space="preserve">Experience of working with both adults and children in </w:t>
      </w:r>
      <w:r w:rsidRPr="0080370E">
        <w:rPr>
          <w:rFonts w:ascii="Calibri" w:hAnsi="Calibri"/>
          <w:sz w:val="21"/>
          <w:szCs w:val="21"/>
        </w:rPr>
        <w:t>a 1-2-1</w:t>
      </w:r>
      <w:r w:rsidRPr="007C22F2">
        <w:rPr>
          <w:rFonts w:ascii="Calibri" w:hAnsi="Calibri"/>
          <w:sz w:val="21"/>
          <w:szCs w:val="21"/>
        </w:rPr>
        <w:t xml:space="preserve"> and group environment, to support </w:t>
      </w:r>
      <w:r>
        <w:rPr>
          <w:rFonts w:ascii="Calibri" w:hAnsi="Calibri"/>
          <w:sz w:val="21"/>
          <w:szCs w:val="21"/>
        </w:rPr>
        <w:t xml:space="preserve">positive </w:t>
      </w:r>
      <w:r w:rsidRPr="007C22F2">
        <w:rPr>
          <w:rFonts w:ascii="Calibri" w:hAnsi="Calibri"/>
          <w:sz w:val="21"/>
          <w:szCs w:val="21"/>
        </w:rPr>
        <w:t>lifestyle change.</w:t>
      </w:r>
    </w:p>
    <w:p w14:paraId="3AB290AB"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with patients within a weight management service.</w:t>
      </w:r>
    </w:p>
    <w:p w14:paraId="6F64D3FF"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delivering high quality patient nutritional support through </w:t>
      </w:r>
      <w:r w:rsidRPr="0080370E">
        <w:rPr>
          <w:rFonts w:ascii="Calibri" w:hAnsi="Calibri"/>
          <w:sz w:val="21"/>
          <w:szCs w:val="21"/>
        </w:rPr>
        <w:t>1-2-1</w:t>
      </w:r>
      <w:r w:rsidRPr="007C22F2">
        <w:rPr>
          <w:rFonts w:ascii="Calibri" w:hAnsi="Calibri"/>
          <w:sz w:val="21"/>
          <w:szCs w:val="21"/>
        </w:rPr>
        <w:t xml:space="preserve"> </w:t>
      </w:r>
      <w:r w:rsidRPr="007C22F2">
        <w:rPr>
          <w:rFonts w:cs="Calibri"/>
          <w:sz w:val="21"/>
          <w:szCs w:val="21"/>
        </w:rPr>
        <w:t>and group settings.</w:t>
      </w:r>
    </w:p>
    <w:p w14:paraId="0A25E2B7"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Experience of devising and leading treatment programmes.</w:t>
      </w:r>
    </w:p>
    <w:p w14:paraId="6A772A5E"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effectively as part of </w:t>
      </w:r>
      <w:proofErr w:type="gramStart"/>
      <w:r w:rsidRPr="007C22F2">
        <w:rPr>
          <w:rFonts w:cs="Calibri"/>
          <w:sz w:val="21"/>
          <w:szCs w:val="21"/>
        </w:rPr>
        <w:t>a</w:t>
      </w:r>
      <w:proofErr w:type="gramEnd"/>
      <w:r w:rsidRPr="007C22F2">
        <w:rPr>
          <w:rFonts w:cs="Calibri"/>
          <w:sz w:val="21"/>
          <w:szCs w:val="21"/>
        </w:rPr>
        <w:t xml:space="preserve"> MDT /</w:t>
      </w:r>
      <w:r>
        <w:rPr>
          <w:rFonts w:cs="Calibri"/>
          <w:sz w:val="21"/>
          <w:szCs w:val="21"/>
        </w:rPr>
        <w:t xml:space="preserve"> </w:t>
      </w:r>
      <w:r w:rsidRPr="007C22F2">
        <w:rPr>
          <w:rFonts w:cs="Calibri"/>
          <w:sz w:val="21"/>
          <w:szCs w:val="21"/>
        </w:rPr>
        <w:t>team.</w:t>
      </w:r>
    </w:p>
    <w:p w14:paraId="78A15893"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with patients of different cultures, </w:t>
      </w:r>
      <w:proofErr w:type="gramStart"/>
      <w:r w:rsidRPr="007C22F2">
        <w:rPr>
          <w:rFonts w:cs="Calibri"/>
          <w:sz w:val="21"/>
          <w:szCs w:val="21"/>
        </w:rPr>
        <w:t>genders</w:t>
      </w:r>
      <w:proofErr w:type="gramEnd"/>
      <w:r w:rsidRPr="007C22F2">
        <w:rPr>
          <w:rFonts w:cs="Calibri"/>
          <w:sz w:val="21"/>
          <w:szCs w:val="21"/>
        </w:rPr>
        <w:t xml:space="preserve"> and ages.</w:t>
      </w:r>
    </w:p>
    <w:p w14:paraId="60CFE5FA" w14:textId="77777777" w:rsidR="006B6AF8" w:rsidRPr="007C22F2" w:rsidRDefault="006B6AF8" w:rsidP="006B6AF8">
      <w:pPr>
        <w:numPr>
          <w:ilvl w:val="0"/>
          <w:numId w:val="16"/>
        </w:numPr>
        <w:spacing w:before="120" w:after="0" w:line="240" w:lineRule="auto"/>
        <w:ind w:left="357" w:hanging="357"/>
        <w:jc w:val="both"/>
        <w:rPr>
          <w:sz w:val="21"/>
          <w:szCs w:val="21"/>
        </w:rPr>
      </w:pPr>
      <w:r w:rsidRPr="007C22F2">
        <w:rPr>
          <w:sz w:val="21"/>
          <w:szCs w:val="21"/>
        </w:rPr>
        <w:t>Experience of working to time schedules.</w:t>
      </w:r>
    </w:p>
    <w:p w14:paraId="22B69B49"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Evidence of experience in embracing and implementing change to provide high quality health outcomes. </w:t>
      </w:r>
    </w:p>
    <w:p w14:paraId="527015D6" w14:textId="77777777" w:rsidR="006B6AF8" w:rsidRPr="007C22F2" w:rsidRDefault="006B6AF8" w:rsidP="006B6AF8">
      <w:pPr>
        <w:numPr>
          <w:ilvl w:val="0"/>
          <w:numId w:val="16"/>
        </w:numPr>
        <w:spacing w:before="120" w:after="0" w:line="240" w:lineRule="auto"/>
        <w:ind w:left="357" w:hanging="357"/>
        <w:jc w:val="both"/>
        <w:rPr>
          <w:rFonts w:cs="Calibri"/>
          <w:sz w:val="21"/>
          <w:szCs w:val="21"/>
        </w:rPr>
      </w:pPr>
      <w:r w:rsidRPr="007C22F2">
        <w:rPr>
          <w:rFonts w:cs="Calibri"/>
          <w:sz w:val="21"/>
          <w:szCs w:val="21"/>
        </w:rPr>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0D2BE0AD" w14:textId="77777777" w:rsidR="006B6AF8" w:rsidRPr="00632ECB" w:rsidRDefault="006B6AF8" w:rsidP="006B6AF8">
      <w:pPr>
        <w:numPr>
          <w:ilvl w:val="0"/>
          <w:numId w:val="16"/>
        </w:numPr>
        <w:spacing w:before="120" w:after="0" w:line="240" w:lineRule="auto"/>
        <w:ind w:left="357" w:hanging="357"/>
        <w:jc w:val="both"/>
        <w:rPr>
          <w:sz w:val="21"/>
          <w:szCs w:val="21"/>
        </w:rPr>
      </w:pPr>
      <w:r w:rsidRPr="00A002D0">
        <w:rPr>
          <w:rFonts w:cs="Calibri"/>
          <w:sz w:val="21"/>
          <w:szCs w:val="21"/>
        </w:rPr>
        <w:t>Relevant</w:t>
      </w:r>
      <w:r w:rsidRPr="0080370E">
        <w:rPr>
          <w:sz w:val="21"/>
          <w:szCs w:val="21"/>
        </w:rPr>
        <w:t xml:space="preserve"> degree/p</w:t>
      </w:r>
      <w:r>
        <w:rPr>
          <w:sz w:val="21"/>
          <w:szCs w:val="21"/>
        </w:rPr>
        <w:t>ostgraduate degree in nutrition, o</w:t>
      </w:r>
      <w:r w:rsidRPr="00632ECB">
        <w:rPr>
          <w:rFonts w:cs="Calibri"/>
          <w:sz w:val="21"/>
          <w:szCs w:val="21"/>
          <w:lang w:val="en-US"/>
        </w:rPr>
        <w:t>r a minimum of 2 years' experience in this field</w:t>
      </w:r>
      <w:r w:rsidRPr="00632ECB">
        <w:rPr>
          <w:rFonts w:cs="Calibri"/>
          <w:sz w:val="21"/>
          <w:szCs w:val="21"/>
        </w:rPr>
        <w:t xml:space="preserve"> </w:t>
      </w:r>
    </w:p>
    <w:p w14:paraId="67570784" w14:textId="77777777" w:rsidR="006B6AF8" w:rsidRPr="00B05A13" w:rsidRDefault="006B6AF8" w:rsidP="006B6AF8">
      <w:pPr>
        <w:numPr>
          <w:ilvl w:val="0"/>
          <w:numId w:val="16"/>
        </w:numPr>
        <w:spacing w:before="120" w:after="0" w:line="240" w:lineRule="auto"/>
        <w:ind w:left="357" w:hanging="357"/>
        <w:jc w:val="both"/>
        <w:rPr>
          <w:rFonts w:cs="Calibri"/>
          <w:sz w:val="21"/>
          <w:szCs w:val="21"/>
        </w:rPr>
      </w:pPr>
      <w:r w:rsidRPr="00B05A13">
        <w:rPr>
          <w:rFonts w:cs="Calibri"/>
          <w:sz w:val="21"/>
          <w:szCs w:val="21"/>
        </w:rPr>
        <w:t xml:space="preserve">Member of the </w:t>
      </w:r>
      <w:r>
        <w:rPr>
          <w:rFonts w:cs="Calibri"/>
          <w:sz w:val="21"/>
          <w:szCs w:val="21"/>
        </w:rPr>
        <w:t xml:space="preserve">Association for </w:t>
      </w:r>
      <w:r w:rsidRPr="00B05A13">
        <w:rPr>
          <w:rFonts w:cs="Calibri"/>
          <w:sz w:val="21"/>
          <w:szCs w:val="21"/>
        </w:rPr>
        <w:t xml:space="preserve">Nutrition </w:t>
      </w:r>
      <w:r>
        <w:rPr>
          <w:rFonts w:cs="Calibri"/>
          <w:sz w:val="21"/>
          <w:szCs w:val="21"/>
        </w:rPr>
        <w:t>(</w:t>
      </w:r>
      <w:proofErr w:type="spellStart"/>
      <w:r>
        <w:rPr>
          <w:rFonts w:cs="Calibri"/>
          <w:sz w:val="21"/>
          <w:szCs w:val="21"/>
        </w:rPr>
        <w:t>AfN</w:t>
      </w:r>
      <w:proofErr w:type="spellEnd"/>
      <w:proofErr w:type="gramStart"/>
      <w:r>
        <w:rPr>
          <w:rFonts w:cs="Calibri"/>
          <w:sz w:val="21"/>
          <w:szCs w:val="21"/>
        </w:rPr>
        <w:t>), or</w:t>
      </w:r>
      <w:proofErr w:type="gramEnd"/>
      <w:r>
        <w:rPr>
          <w:rFonts w:cs="Calibri"/>
          <w:sz w:val="21"/>
          <w:szCs w:val="21"/>
        </w:rPr>
        <w:t xml:space="preserve"> working towards. </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457F830E"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Highly motivated self-starter with resilience, </w:t>
      </w:r>
      <w:proofErr w:type="gramStart"/>
      <w:r w:rsidRPr="00C2465C">
        <w:rPr>
          <w:rFonts w:ascii="Calibri" w:hAnsi="Calibri"/>
          <w:sz w:val="21"/>
          <w:szCs w:val="21"/>
        </w:rPr>
        <w:t>determination</w:t>
      </w:r>
      <w:proofErr w:type="gramEnd"/>
      <w:r w:rsidRPr="00C2465C">
        <w:rPr>
          <w:rFonts w:ascii="Calibri" w:hAnsi="Calibri"/>
          <w:sz w:val="21"/>
          <w:szCs w:val="21"/>
        </w:rPr>
        <w:t xml:space="preserve"> and the ability to see jobs through to completion.</w:t>
      </w:r>
    </w:p>
    <w:p w14:paraId="47D3789E" w14:textId="77777777" w:rsidR="006B6AF8" w:rsidRPr="00A116F9"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 xml:space="preserve">Role incorporates evening / weekend working, with variable levels of travel across </w:t>
      </w:r>
      <w:r>
        <w:rPr>
          <w:rFonts w:ascii="Calibri" w:hAnsi="Calibri"/>
          <w:sz w:val="21"/>
          <w:szCs w:val="21"/>
        </w:rPr>
        <w:t>Southwark</w:t>
      </w:r>
      <w:r w:rsidRPr="00C2465C">
        <w:rPr>
          <w:rFonts w:ascii="Calibri" w:hAnsi="Calibri"/>
          <w:sz w:val="21"/>
          <w:szCs w:val="21"/>
        </w:rPr>
        <w:t>, working in a variety of se</w:t>
      </w:r>
      <w:r>
        <w:rPr>
          <w:rFonts w:ascii="Calibri" w:hAnsi="Calibri"/>
          <w:sz w:val="21"/>
          <w:szCs w:val="21"/>
        </w:rPr>
        <w:t>ttings including schools and leisure centres.</w:t>
      </w:r>
    </w:p>
    <w:p w14:paraId="16C718A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Evidence of a personal commitment to continuing professional development and to maintaining an up-to-date professional knowledge supporting the development of business within the company.</w:t>
      </w:r>
    </w:p>
    <w:p w14:paraId="6F094436" w14:textId="77777777" w:rsidR="006B6AF8" w:rsidRPr="00C2465C" w:rsidRDefault="006B6AF8" w:rsidP="006B6AF8">
      <w:pPr>
        <w:numPr>
          <w:ilvl w:val="0"/>
          <w:numId w:val="17"/>
        </w:numPr>
        <w:spacing w:before="120" w:after="0" w:line="240" w:lineRule="auto"/>
        <w:jc w:val="both"/>
        <w:rPr>
          <w:rFonts w:ascii="Calibri" w:hAnsi="Calibri"/>
          <w:sz w:val="21"/>
          <w:szCs w:val="21"/>
        </w:rPr>
      </w:pPr>
      <w:r w:rsidRPr="00C2465C">
        <w:rPr>
          <w:rFonts w:ascii="Calibri" w:hAnsi="Calibri"/>
          <w:sz w:val="21"/>
          <w:szCs w:val="21"/>
        </w:rPr>
        <w:t>This post involves working with children / young people / vulnerable adults and as such the post holder will be required to apply for a disclosure of criminal records at an enhanced level (DBS).</w:t>
      </w:r>
    </w:p>
    <w:p w14:paraId="6251B2A3" w14:textId="0981AE06" w:rsidR="00793A4B" w:rsidRDefault="00793A4B" w:rsidP="006B6AF8">
      <w:pPr>
        <w:spacing w:before="120" w:after="0" w:line="240" w:lineRule="auto"/>
        <w:ind w:left="357"/>
        <w:jc w:val="both"/>
      </w:pPr>
    </w:p>
    <w:sectPr w:rsidR="00793A4B" w:rsidSect="00793473">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2148" w14:textId="77777777" w:rsidR="00793473" w:rsidRDefault="00793473" w:rsidP="00793A4B">
      <w:pPr>
        <w:spacing w:after="0" w:line="240" w:lineRule="auto"/>
      </w:pPr>
      <w:r>
        <w:separator/>
      </w:r>
    </w:p>
  </w:endnote>
  <w:endnote w:type="continuationSeparator" w:id="0">
    <w:p w14:paraId="3CFFD771" w14:textId="77777777" w:rsidR="00793473" w:rsidRDefault="0079347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E44D" w14:textId="77777777" w:rsidR="00793473" w:rsidRDefault="00793473" w:rsidP="00793A4B">
      <w:pPr>
        <w:spacing w:after="0" w:line="240" w:lineRule="auto"/>
      </w:pPr>
      <w:r>
        <w:separator/>
      </w:r>
    </w:p>
  </w:footnote>
  <w:footnote w:type="continuationSeparator" w:id="0">
    <w:p w14:paraId="4E3E04B5" w14:textId="77777777" w:rsidR="00793473" w:rsidRDefault="0079347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27D19"/>
    <w:multiLevelType w:val="hybridMultilevel"/>
    <w:tmpl w:val="5D609C5C"/>
    <w:lvl w:ilvl="0" w:tplc="F6525FB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278327">
    <w:abstractNumId w:val="8"/>
  </w:num>
  <w:num w:numId="2" w16cid:durableId="375935149">
    <w:abstractNumId w:val="14"/>
  </w:num>
  <w:num w:numId="3" w16cid:durableId="1714304086">
    <w:abstractNumId w:val="9"/>
  </w:num>
  <w:num w:numId="4" w16cid:durableId="908884887">
    <w:abstractNumId w:val="13"/>
  </w:num>
  <w:num w:numId="5" w16cid:durableId="1923483702">
    <w:abstractNumId w:val="16"/>
  </w:num>
  <w:num w:numId="6" w16cid:durableId="997342256">
    <w:abstractNumId w:val="15"/>
  </w:num>
  <w:num w:numId="7" w16cid:durableId="1936939481">
    <w:abstractNumId w:val="7"/>
  </w:num>
  <w:num w:numId="8" w16cid:durableId="2121604156">
    <w:abstractNumId w:val="0"/>
  </w:num>
  <w:num w:numId="9" w16cid:durableId="136461484">
    <w:abstractNumId w:val="1"/>
  </w:num>
  <w:num w:numId="10" w16cid:durableId="642081851">
    <w:abstractNumId w:val="6"/>
  </w:num>
  <w:num w:numId="11" w16cid:durableId="1394618231">
    <w:abstractNumId w:val="18"/>
  </w:num>
  <w:num w:numId="12" w16cid:durableId="155070039">
    <w:abstractNumId w:val="3"/>
  </w:num>
  <w:num w:numId="13" w16cid:durableId="1435712854">
    <w:abstractNumId w:val="2"/>
  </w:num>
  <w:num w:numId="14" w16cid:durableId="840242557">
    <w:abstractNumId w:val="17"/>
  </w:num>
  <w:num w:numId="15" w16cid:durableId="666129181">
    <w:abstractNumId w:val="10"/>
  </w:num>
  <w:num w:numId="16" w16cid:durableId="700010556">
    <w:abstractNumId w:val="11"/>
  </w:num>
  <w:num w:numId="17" w16cid:durableId="1190683811">
    <w:abstractNumId w:val="5"/>
  </w:num>
  <w:num w:numId="18" w16cid:durableId="184752956">
    <w:abstractNumId w:val="4"/>
  </w:num>
  <w:num w:numId="19" w16cid:durableId="1826238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A6349"/>
    <w:rsid w:val="00366912"/>
    <w:rsid w:val="00414D25"/>
    <w:rsid w:val="006B6AF8"/>
    <w:rsid w:val="00711EC8"/>
    <w:rsid w:val="00785A5C"/>
    <w:rsid w:val="00793473"/>
    <w:rsid w:val="00793A4B"/>
    <w:rsid w:val="007B7A06"/>
    <w:rsid w:val="0082644C"/>
    <w:rsid w:val="009254B8"/>
    <w:rsid w:val="009944DB"/>
    <w:rsid w:val="00A21218"/>
    <w:rsid w:val="00D81327"/>
    <w:rsid w:val="00F5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a84ec398c63508c6f1ef305f71cb575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72859ad3b9b1ec4a79c953cf00dfdb80"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524c726-c8d2-4959-b75f-bfc5bb7e52aa"/>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D9BDDA3A-24DA-4A99-AC61-FEE42580EEA0}"/>
</file>

<file path=docProps/app.xml><?xml version="1.0" encoding="utf-8"?>
<Properties xmlns="http://schemas.openxmlformats.org/officeDocument/2006/extended-properties" xmlns:vt="http://schemas.openxmlformats.org/officeDocument/2006/docPropsVTypes">
  <Template>Normal</Template>
  <TotalTime>136</TotalTime>
  <Pages>4</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Bhamini Patel | Everyone Health</cp:lastModifiedBy>
  <cp:revision>4</cp:revision>
  <dcterms:created xsi:type="dcterms:W3CDTF">2021-05-07T13:49:00Z</dcterms:created>
  <dcterms:modified xsi:type="dcterms:W3CDTF">2024-01-22T17:45:00Z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ies>
</file>