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D20042C" w14:textId="0665209E" w:rsidR="00A73332" w:rsidRPr="00A73332" w:rsidRDefault="00414D25" w:rsidP="00A73332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</w:t>
      </w:r>
      <w:r w:rsidR="00A73332">
        <w:rPr>
          <w:b/>
          <w:bCs/>
          <w:color w:val="29B586"/>
          <w:sz w:val="28"/>
          <w:szCs w:val="28"/>
        </w:rPr>
        <w:t>N</w:t>
      </w:r>
    </w:p>
    <w:p w14:paraId="58EC9FE5" w14:textId="613EBB93" w:rsidR="00A73332" w:rsidRPr="00A21218" w:rsidRDefault="00A73332" w:rsidP="00A73332">
      <w:pPr>
        <w:jc w:val="center"/>
        <w:rPr>
          <w:b/>
          <w:color w:val="29B586"/>
          <w:sz w:val="28"/>
          <w:szCs w:val="28"/>
        </w:rPr>
      </w:pPr>
      <w:r w:rsidRPr="00A733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 xml:space="preserve">Community Engagement and </w:t>
      </w:r>
      <w:r w:rsidR="00AC5018">
        <w:rPr>
          <w:rFonts w:ascii="Calibri" w:hAnsi="Calibri" w:cs="Calibri"/>
          <w:b/>
          <w:bCs/>
          <w:color w:val="000000"/>
          <w:sz w:val="28"/>
          <w:szCs w:val="28"/>
        </w:rPr>
        <w:t>Insight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 xml:space="preserve"> Lead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2BF64424" w14:textId="4AF8F43A" w:rsidR="00A73332" w:rsidRPr="00A73332" w:rsidRDefault="006E5E44" w:rsidP="00A73332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4725E2C8" w14:textId="205376F9" w:rsidR="006E5E44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3332">
        <w:rPr>
          <w:rFonts w:ascii="Calibri" w:hAnsi="Calibri" w:cs="Calibri"/>
          <w:color w:val="000000"/>
        </w:rPr>
        <w:t>Our Community Engagement and</w:t>
      </w:r>
      <w:r w:rsidR="00AC5018">
        <w:rPr>
          <w:rFonts w:ascii="Calibri" w:hAnsi="Calibri" w:cs="Calibri"/>
          <w:color w:val="000000"/>
        </w:rPr>
        <w:t xml:space="preserve"> Insight</w:t>
      </w:r>
      <w:r w:rsidRPr="00A73332">
        <w:rPr>
          <w:rFonts w:ascii="Calibri" w:hAnsi="Calibri" w:cs="Calibri"/>
          <w:color w:val="000000"/>
        </w:rPr>
        <w:t xml:space="preserve"> Leads work to build community capacity to implement our service goals through resident and cross community engagement that is participatory, inclusive, deliberative, and collaborative.</w:t>
      </w:r>
    </w:p>
    <w:p w14:paraId="1379EBD3" w14:textId="77777777" w:rsidR="006E5E44" w:rsidRPr="009D2D2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E4D6C" w14:textId="2C0205F7" w:rsidR="00A73332" w:rsidRPr="00A73332" w:rsidRDefault="006E5E44" w:rsidP="00A73332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A73332">
        <w:rPr>
          <w:b/>
          <w:color w:val="29B586"/>
          <w:sz w:val="24"/>
          <w:szCs w:val="24"/>
        </w:rPr>
        <w:t>:</w:t>
      </w:r>
    </w:p>
    <w:p w14:paraId="63DD238A" w14:textId="297BBE6B" w:rsid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3332">
        <w:rPr>
          <w:rFonts w:ascii="Calibri" w:hAnsi="Calibri" w:cs="Calibri"/>
          <w:color w:val="000000"/>
        </w:rPr>
        <w:t>The post holder will:</w:t>
      </w:r>
    </w:p>
    <w:p w14:paraId="0B44E25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642E9" w14:textId="6CA6611D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Work to participate in all community networks of relevance developing trusted partnerships </w:t>
      </w:r>
    </w:p>
    <w:p w14:paraId="3379E100" w14:textId="39771C0C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Deliver Making Every Contact Count and Brief Intervention training to organisations, raising awareness of the service and ensuring the service can reach the residents who might benefit from it. </w:t>
      </w:r>
    </w:p>
    <w:p w14:paraId="1F3303E0" w14:textId="1ED89D07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>Engage with existing organisations across the public, private and charitable sectors to embed the service</w:t>
      </w:r>
    </w:p>
    <w:p w14:paraId="4A471D20" w14:textId="19B867FD" w:rsidR="00EB0BE7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>Be line managed by the Service Manager</w:t>
      </w:r>
      <w:r w:rsidR="00AC5018">
        <w:rPr>
          <w:rFonts w:cstheme="minorHAnsi"/>
          <w:color w:val="000000"/>
        </w:rPr>
        <w:t>.</w:t>
      </w:r>
    </w:p>
    <w:p w14:paraId="4FF575D3" w14:textId="77777777" w:rsidR="00C37460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D89A64" w14:textId="77777777" w:rsidR="00A73332" w:rsidRPr="00A73332" w:rsidRDefault="00A73332" w:rsidP="00A7333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04B189" w14:textId="4C8B2952" w:rsidR="003E3B86" w:rsidRPr="00665F58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79B0998C" w14:textId="068508C1" w:rsidR="00A73332" w:rsidRPr="00A73332" w:rsidRDefault="00793A4B" w:rsidP="00A73332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73933A29" w14:textId="0713FA28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Be able to plan and manage own time and activities around the needs of individuals in the community to generate referrals</w:t>
      </w:r>
    </w:p>
    <w:p w14:paraId="0F0DD86C" w14:textId="43B3123E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5F937166" w14:textId="0B7787EB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Effective numeracy and literacy skills </w:t>
      </w:r>
    </w:p>
    <w:p w14:paraId="42E6CE93" w14:textId="64CCD819" w:rsidR="003201EF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Emotionally sensitive and empathetic to members of the public who wish to improve their health, to be supportive and encouraging to people in difficult (sometimes frustrating) situations</w:t>
      </w:r>
    </w:p>
    <w:p w14:paraId="1E7BFD48" w14:textId="6EC117AA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Value and be respectful of other people – regardless of background or circumstances</w:t>
      </w:r>
    </w:p>
    <w:p w14:paraId="437AE883" w14:textId="2CD7C0A1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Have strong interpersonal and communication skills</w:t>
      </w:r>
    </w:p>
    <w:p w14:paraId="3530CFDE" w14:textId="084E5460" w:rsidR="00324C74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flexible with good time management and planning skills </w:t>
      </w:r>
    </w:p>
    <w:p w14:paraId="73C162F1" w14:textId="3FB07D57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interested in motivating and supporting both individuals and groups in community-based settings, and in the home </w:t>
      </w:r>
    </w:p>
    <w:p w14:paraId="5CFDA565" w14:textId="77777777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an excellent communicator, able to express to other organisations the benefits of working </w:t>
      </w:r>
    </w:p>
    <w:p w14:paraId="7F1AFBF7" w14:textId="77777777" w:rsidR="00324C74" w:rsidRPr="00324C74" w:rsidRDefault="00324C74" w:rsidP="00324C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17A5D2" w14:textId="77777777" w:rsidR="00324C74" w:rsidRPr="003201EF" w:rsidRDefault="00324C74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E299F1" w14:textId="77777777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8FC781" w14:textId="2C60DAE3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851A0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0FC3B8" w14:textId="77777777" w:rsidR="00064809" w:rsidRPr="00A21218" w:rsidRDefault="00064809" w:rsidP="00793A4B">
      <w:pPr>
        <w:rPr>
          <w:b/>
          <w:color w:val="29B586"/>
        </w:rPr>
      </w:pPr>
    </w:p>
    <w:p w14:paraId="3DA50B7A" w14:textId="47CE0518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lastRenderedPageBreak/>
        <w:t>2. KNOWLEDGE</w:t>
      </w:r>
    </w:p>
    <w:p w14:paraId="5DEAF738" w14:textId="41DA0C69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In depth knowledge of local communities </w:t>
      </w:r>
    </w:p>
    <w:p w14:paraId="365B313B" w14:textId="5CF17EE7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Knowledge of the effect of social isolation and loneliness on the elderly </w:t>
      </w:r>
    </w:p>
    <w:p w14:paraId="6251B28B" w14:textId="08272E33" w:rsidR="00793A4B" w:rsidRPr="00324C74" w:rsidRDefault="00324C74" w:rsidP="00793A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Knowledge of the challenges to achieving health improvement amongst local communities </w:t>
      </w:r>
    </w:p>
    <w:p w14:paraId="6251B292" w14:textId="63732721" w:rsidR="00793A4B" w:rsidRPr="00324C74" w:rsidRDefault="00793A4B" w:rsidP="00056265">
      <w:pPr>
        <w:pStyle w:val="ListParagraph"/>
        <w:ind w:left="426"/>
        <w:rPr>
          <w:rFonts w:cstheme="minorHAnsi"/>
        </w:rPr>
      </w:pPr>
    </w:p>
    <w:p w14:paraId="1097A760" w14:textId="2472D266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482BA270" w14:textId="48F7F5B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working with and engaging organisations and individuals </w:t>
      </w:r>
    </w:p>
    <w:p w14:paraId="6FAA3C88" w14:textId="062B1287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actively engaging with local communities </w:t>
      </w:r>
    </w:p>
    <w:p w14:paraId="6EF4BDC2" w14:textId="0F251586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using Microsoft programmes (Word and Excel). </w:t>
      </w:r>
    </w:p>
    <w:p w14:paraId="3A4E24EB" w14:textId="3A15673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team working. </w:t>
      </w:r>
    </w:p>
    <w:p w14:paraId="1E9892C0" w14:textId="49BEA23F" w:rsidR="00324C74" w:rsidRDefault="00324C74" w:rsidP="00793A4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managing a personal workload or caseload </w:t>
      </w:r>
    </w:p>
    <w:p w14:paraId="316332F7" w14:textId="77777777" w:rsidR="00C37460" w:rsidRPr="00324C74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7440B9" w14:textId="77777777" w:rsidR="00EB0BE7" w:rsidRPr="00324C74" w:rsidRDefault="00EB0BE7" w:rsidP="00BC2EE9">
      <w:pPr>
        <w:spacing w:after="15" w:line="248" w:lineRule="auto"/>
        <w:ind w:right="9"/>
        <w:jc w:val="both"/>
        <w:rPr>
          <w:rFonts w:cstheme="minorHAnsi"/>
        </w:rPr>
      </w:pP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2FD24C24" w14:textId="32615BC2" w:rsid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Essential: </w:t>
      </w:r>
      <w:r w:rsidRPr="00C37460">
        <w:rPr>
          <w:rFonts w:ascii="Calibri" w:hAnsi="Calibri" w:cs="Calibri"/>
          <w:color w:val="000000"/>
        </w:rPr>
        <w:t xml:space="preserve">GCSE Maths and English to at least Grade C, or equivalent. </w:t>
      </w:r>
    </w:p>
    <w:p w14:paraId="5C09EE0D" w14:textId="77777777" w:rsidR="00C37460" w:rsidRP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14B250" w14:textId="4383B58D" w:rsidR="00064809" w:rsidRDefault="00C37460" w:rsidP="00C37460">
      <w:pPr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Desirable: </w:t>
      </w:r>
      <w:r w:rsidRPr="00C37460">
        <w:rPr>
          <w:rFonts w:ascii="Calibri" w:hAnsi="Calibri" w:cs="Calibri"/>
          <w:color w:val="000000"/>
        </w:rPr>
        <w:t xml:space="preserve">Recognised Health Trainer qualifications e.g. City &amp; Guilds Level 3 </w:t>
      </w:r>
      <w:r w:rsidRPr="00C37460">
        <w:rPr>
          <w:rFonts w:ascii="Calibri" w:hAnsi="Calibri" w:cs="Calibri"/>
          <w:i/>
          <w:iCs/>
          <w:color w:val="000000"/>
        </w:rPr>
        <w:t>Certificate for Health Trainers</w:t>
      </w:r>
      <w:r w:rsidRPr="00C37460">
        <w:rPr>
          <w:rFonts w:ascii="Calibri" w:hAnsi="Calibri" w:cs="Calibri"/>
          <w:color w:val="000000"/>
        </w:rPr>
        <w:t xml:space="preserve">, or equivalent, or Royal Institute of Public Health Level 2 </w:t>
      </w:r>
      <w:r w:rsidRPr="00C37460">
        <w:rPr>
          <w:rFonts w:ascii="Calibri" w:hAnsi="Calibri" w:cs="Calibri"/>
          <w:i/>
          <w:iCs/>
          <w:color w:val="000000"/>
        </w:rPr>
        <w:t xml:space="preserve">Understanding Health Improvement </w:t>
      </w:r>
      <w:r w:rsidRPr="00C37460">
        <w:rPr>
          <w:rFonts w:ascii="Calibri" w:hAnsi="Calibri" w:cs="Calibri"/>
          <w:color w:val="000000"/>
        </w:rPr>
        <w:t>or equivalent. If this is not held, the post holder will be supported in achieving these qualifications within the probationary period</w:t>
      </w:r>
    </w:p>
    <w:p w14:paraId="2ED8C3DB" w14:textId="77777777" w:rsidR="00C37460" w:rsidRDefault="00C37460" w:rsidP="00C37460">
      <w:pPr>
        <w:rPr>
          <w:b/>
          <w:color w:val="29B586"/>
        </w:rPr>
      </w:pPr>
    </w:p>
    <w:p w14:paraId="1AE0B7FA" w14:textId="4977478F" w:rsidR="00C37460" w:rsidRPr="00C37460" w:rsidRDefault="00793A4B" w:rsidP="00C37460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7CE3B4DE" w14:textId="1F60D398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Highly motivated self-starter with resilience, determination, and the ability to see jobs through to completion. </w:t>
      </w:r>
    </w:p>
    <w:p w14:paraId="034CF60A" w14:textId="7C17FDBA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Role incorporates evening / weekend working, with variable levels of travel across </w:t>
      </w:r>
      <w:r w:rsidR="00AC5018">
        <w:rPr>
          <w:rFonts w:ascii="Calibri" w:hAnsi="Calibri" w:cs="Calibri"/>
          <w:color w:val="000000"/>
        </w:rPr>
        <w:t>Castle Point and Rochford</w:t>
      </w:r>
      <w:r w:rsidR="00DB384B">
        <w:rPr>
          <w:rFonts w:ascii="Calibri" w:hAnsi="Calibri" w:cs="Calibri"/>
          <w:color w:val="000000"/>
        </w:rPr>
        <w:t xml:space="preserve"> </w:t>
      </w:r>
      <w:r w:rsidRPr="00C37460">
        <w:rPr>
          <w:rFonts w:ascii="Calibri" w:hAnsi="Calibri" w:cs="Calibri"/>
          <w:color w:val="000000"/>
        </w:rPr>
        <w:t xml:space="preserve">working in a variety of settings </w:t>
      </w:r>
    </w:p>
    <w:p w14:paraId="700D34AB" w14:textId="4A11337B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Full UK Driving licence and access to a car for work- with ‘business purposes’ insurance </w:t>
      </w:r>
    </w:p>
    <w:p w14:paraId="37B09A0A" w14:textId="0D124495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CA055D" w14:textId="5A296A3F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>This post involves working with vulnerable adults and as such the post holder will be required to apply for a disclosure of criminal records at an enhanced level (DB</w:t>
      </w:r>
      <w:r w:rsidR="00AC5018">
        <w:rPr>
          <w:rFonts w:ascii="Calibri" w:hAnsi="Calibri" w:cs="Calibri"/>
          <w:color w:val="000000"/>
        </w:rPr>
        <w:t>S)</w:t>
      </w:r>
    </w:p>
    <w:p w14:paraId="4217AE8B" w14:textId="77777777" w:rsidR="000F2803" w:rsidRPr="00C37460" w:rsidRDefault="000F2803" w:rsidP="009D2D24">
      <w:pPr>
        <w:spacing w:after="270" w:line="248" w:lineRule="auto"/>
        <w:ind w:right="9"/>
        <w:jc w:val="both"/>
        <w:rPr>
          <w:rFonts w:ascii="Calibri" w:hAnsi="Calibri" w:cs="Calibri"/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C74E" w14:textId="77777777" w:rsidR="007A7209" w:rsidRDefault="007A7209" w:rsidP="00793A4B">
      <w:pPr>
        <w:spacing w:after="0" w:line="240" w:lineRule="auto"/>
      </w:pPr>
      <w:r>
        <w:separator/>
      </w:r>
    </w:p>
  </w:endnote>
  <w:endnote w:type="continuationSeparator" w:id="0">
    <w:p w14:paraId="535B6502" w14:textId="77777777" w:rsidR="007A7209" w:rsidRDefault="007A7209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38C2" w14:textId="77777777" w:rsidR="007A7209" w:rsidRDefault="007A7209" w:rsidP="00793A4B">
      <w:pPr>
        <w:spacing w:after="0" w:line="240" w:lineRule="auto"/>
      </w:pPr>
      <w:r>
        <w:separator/>
      </w:r>
    </w:p>
  </w:footnote>
  <w:footnote w:type="continuationSeparator" w:id="0">
    <w:p w14:paraId="496188E9" w14:textId="77777777" w:rsidR="007A7209" w:rsidRDefault="007A7209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E73A1"/>
    <w:multiLevelType w:val="hybridMultilevel"/>
    <w:tmpl w:val="599C4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039"/>
    <w:multiLevelType w:val="hybridMultilevel"/>
    <w:tmpl w:val="03067B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41319A3"/>
    <w:multiLevelType w:val="hybridMultilevel"/>
    <w:tmpl w:val="78EEB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147"/>
    <w:multiLevelType w:val="hybridMultilevel"/>
    <w:tmpl w:val="1C9AC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579272">
    <w:abstractNumId w:val="16"/>
  </w:num>
  <w:num w:numId="2" w16cid:durableId="73018865">
    <w:abstractNumId w:val="21"/>
  </w:num>
  <w:num w:numId="3" w16cid:durableId="1377119294">
    <w:abstractNumId w:val="18"/>
  </w:num>
  <w:num w:numId="4" w16cid:durableId="2039158923">
    <w:abstractNumId w:val="20"/>
  </w:num>
  <w:num w:numId="5" w16cid:durableId="1847163330">
    <w:abstractNumId w:val="27"/>
  </w:num>
  <w:num w:numId="6" w16cid:durableId="326523812">
    <w:abstractNumId w:val="24"/>
  </w:num>
  <w:num w:numId="7" w16cid:durableId="1945919092">
    <w:abstractNumId w:val="15"/>
  </w:num>
  <w:num w:numId="8" w16cid:durableId="1394622566">
    <w:abstractNumId w:val="0"/>
  </w:num>
  <w:num w:numId="9" w16cid:durableId="108933513">
    <w:abstractNumId w:val="2"/>
  </w:num>
  <w:num w:numId="10" w16cid:durableId="2065785768">
    <w:abstractNumId w:val="14"/>
  </w:num>
  <w:num w:numId="11" w16cid:durableId="295794891">
    <w:abstractNumId w:val="28"/>
  </w:num>
  <w:num w:numId="12" w16cid:durableId="1879048978">
    <w:abstractNumId w:val="3"/>
  </w:num>
  <w:num w:numId="13" w16cid:durableId="507330828">
    <w:abstractNumId w:val="19"/>
  </w:num>
  <w:num w:numId="14" w16cid:durableId="650645774">
    <w:abstractNumId w:val="25"/>
  </w:num>
  <w:num w:numId="15" w16cid:durableId="1680815307">
    <w:abstractNumId w:val="7"/>
  </w:num>
  <w:num w:numId="16" w16cid:durableId="1795051248">
    <w:abstractNumId w:val="22"/>
  </w:num>
  <w:num w:numId="17" w16cid:durableId="1208370160">
    <w:abstractNumId w:val="10"/>
  </w:num>
  <w:num w:numId="18" w16cid:durableId="1045645730">
    <w:abstractNumId w:val="1"/>
  </w:num>
  <w:num w:numId="19" w16cid:durableId="908729814">
    <w:abstractNumId w:val="26"/>
  </w:num>
  <w:num w:numId="20" w16cid:durableId="1924876997">
    <w:abstractNumId w:val="9"/>
  </w:num>
  <w:num w:numId="21" w16cid:durableId="1128205295">
    <w:abstractNumId w:val="4"/>
  </w:num>
  <w:num w:numId="22" w16cid:durableId="1427188909">
    <w:abstractNumId w:val="11"/>
  </w:num>
  <w:num w:numId="23" w16cid:durableId="1917861557">
    <w:abstractNumId w:val="23"/>
  </w:num>
  <w:num w:numId="24" w16cid:durableId="1629971833">
    <w:abstractNumId w:val="17"/>
  </w:num>
  <w:num w:numId="25" w16cid:durableId="1719166346">
    <w:abstractNumId w:val="13"/>
  </w:num>
  <w:num w:numId="26" w16cid:durableId="429198606">
    <w:abstractNumId w:val="5"/>
  </w:num>
  <w:num w:numId="27" w16cid:durableId="808936559">
    <w:abstractNumId w:val="6"/>
  </w:num>
  <w:num w:numId="28" w16cid:durableId="42023991">
    <w:abstractNumId w:val="8"/>
  </w:num>
  <w:num w:numId="29" w16cid:durableId="1283149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D0472"/>
    <w:rsid w:val="00282325"/>
    <w:rsid w:val="00286325"/>
    <w:rsid w:val="00292C6C"/>
    <w:rsid w:val="00294BCC"/>
    <w:rsid w:val="003201EF"/>
    <w:rsid w:val="00324C74"/>
    <w:rsid w:val="00342AFE"/>
    <w:rsid w:val="00352B90"/>
    <w:rsid w:val="003B18AE"/>
    <w:rsid w:val="003E3B86"/>
    <w:rsid w:val="00414D25"/>
    <w:rsid w:val="00566816"/>
    <w:rsid w:val="0059157C"/>
    <w:rsid w:val="006016E0"/>
    <w:rsid w:val="00634650"/>
    <w:rsid w:val="00665F58"/>
    <w:rsid w:val="00671451"/>
    <w:rsid w:val="00695BDB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12E3"/>
    <w:rsid w:val="007E6ADD"/>
    <w:rsid w:val="00820F4A"/>
    <w:rsid w:val="0082644C"/>
    <w:rsid w:val="00850023"/>
    <w:rsid w:val="00864E9E"/>
    <w:rsid w:val="009105DB"/>
    <w:rsid w:val="00943FE2"/>
    <w:rsid w:val="009B65E6"/>
    <w:rsid w:val="009D2D24"/>
    <w:rsid w:val="00A21218"/>
    <w:rsid w:val="00A73332"/>
    <w:rsid w:val="00AA2465"/>
    <w:rsid w:val="00AC5018"/>
    <w:rsid w:val="00B157EC"/>
    <w:rsid w:val="00B30941"/>
    <w:rsid w:val="00B31585"/>
    <w:rsid w:val="00B865FB"/>
    <w:rsid w:val="00BC2EE9"/>
    <w:rsid w:val="00BD3AA7"/>
    <w:rsid w:val="00C37460"/>
    <w:rsid w:val="00C4084B"/>
    <w:rsid w:val="00C454A8"/>
    <w:rsid w:val="00C947C2"/>
    <w:rsid w:val="00CA2472"/>
    <w:rsid w:val="00CB5C5B"/>
    <w:rsid w:val="00CE4B1D"/>
    <w:rsid w:val="00D24935"/>
    <w:rsid w:val="00D5588E"/>
    <w:rsid w:val="00D81327"/>
    <w:rsid w:val="00DA1C91"/>
    <w:rsid w:val="00DB384B"/>
    <w:rsid w:val="00E2228E"/>
    <w:rsid w:val="00E4325C"/>
    <w:rsid w:val="00E67840"/>
    <w:rsid w:val="00EB0BE7"/>
    <w:rsid w:val="00F43879"/>
    <w:rsid w:val="00F67AAF"/>
    <w:rsid w:val="00FA7CAE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9C28809BE4448A862AC7348D732D1" ma:contentTypeVersion="18" ma:contentTypeDescription="Create a new document." ma:contentTypeScope="" ma:versionID="7d6a9f9ede71b12b3e6bae73403b2403">
  <xsd:schema xmlns:xsd="http://www.w3.org/2001/XMLSchema" xmlns:xs="http://www.w3.org/2001/XMLSchema" xmlns:p="http://schemas.microsoft.com/office/2006/metadata/properties" xmlns:ns2="9f9721ca-d29d-4fc2-a298-caf38a25f508" xmlns:ns3="fec5c98a-6fc8-4a06-b367-420d10c239c8" targetNamespace="http://schemas.microsoft.com/office/2006/metadata/properties" ma:root="true" ma:fieldsID="3e22faee165ac1fe96f6925adee4a821" ns2:_="" ns3:_="">
    <xsd:import namespace="9f9721ca-d29d-4fc2-a298-caf38a25f508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21ca-d29d-4fc2-a298-caf38a25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9f9721ca-d29d-4fc2-a298-caf38a25f5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F323D-1780-45D9-BCB0-6E146EE3D3C0}"/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Joanna Freeman | Everyone Health</cp:lastModifiedBy>
  <cp:revision>3</cp:revision>
  <dcterms:created xsi:type="dcterms:W3CDTF">2024-10-31T11:52:00Z</dcterms:created>
  <dcterms:modified xsi:type="dcterms:W3CDTF">2024-10-31T11:59:00Z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0x0101008DB9C28809BE4448A862AC7348D732D1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