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6E26DE9A">
        <w:rPr>
          <w:b/>
          <w:bCs/>
          <w:color w:val="29B586"/>
          <w:sz w:val="28"/>
          <w:szCs w:val="28"/>
        </w:rPr>
        <w:t>JOB DESCRIPTION</w:t>
      </w:r>
    </w:p>
    <w:p w14:paraId="2C9A9B18" w14:textId="7CAF3E9D" w:rsidR="001B71D4" w:rsidRPr="00534356" w:rsidRDefault="00534356" w:rsidP="001B71D4">
      <w:pPr>
        <w:spacing w:after="0" w:line="240" w:lineRule="auto"/>
        <w:jc w:val="center"/>
        <w:rPr>
          <w:b/>
          <w:smallCaps/>
          <w:sz w:val="28"/>
          <w:szCs w:val="28"/>
        </w:rPr>
      </w:pPr>
      <w:r>
        <w:rPr>
          <w:b/>
          <w:smallCaps/>
          <w:sz w:val="28"/>
          <w:szCs w:val="28"/>
        </w:rPr>
        <w:t>Stop</w:t>
      </w:r>
      <w:r w:rsidR="001B71D4" w:rsidRPr="00534356">
        <w:rPr>
          <w:b/>
          <w:smallCaps/>
          <w:sz w:val="28"/>
          <w:szCs w:val="28"/>
        </w:rPr>
        <w:t xml:space="preserve"> Smoking practitioner</w:t>
      </w:r>
      <w:r w:rsidR="00D15325">
        <w:rPr>
          <w:b/>
          <w:smallCaps/>
          <w:sz w:val="28"/>
          <w:szCs w:val="28"/>
        </w:rPr>
        <w:t xml:space="preserve"> - </w:t>
      </w:r>
      <w:r w:rsidR="000D4C83">
        <w:rPr>
          <w:b/>
          <w:smallCaps/>
          <w:sz w:val="28"/>
          <w:szCs w:val="28"/>
        </w:rPr>
        <w:t xml:space="preserve">B&amp;NES </w:t>
      </w:r>
    </w:p>
    <w:p w14:paraId="423CA310" w14:textId="77777777" w:rsidR="001B71D4" w:rsidRPr="00881513" w:rsidRDefault="001B71D4" w:rsidP="001B71D4">
      <w:pPr>
        <w:spacing w:after="0" w:line="240" w:lineRule="auto"/>
        <w:jc w:val="both"/>
        <w:rPr>
          <w:b/>
          <w:color w:val="FF0000"/>
        </w:rPr>
      </w:pPr>
    </w:p>
    <w:p w14:paraId="43564FBF" w14:textId="77777777" w:rsidR="001B71D4" w:rsidRPr="00AA2465" w:rsidRDefault="001B71D4" w:rsidP="001B71D4">
      <w:pPr>
        <w:rPr>
          <w:b/>
          <w:color w:val="29B586"/>
          <w:sz w:val="24"/>
          <w:szCs w:val="24"/>
        </w:rPr>
      </w:pPr>
      <w:r w:rsidRPr="00A21218">
        <w:rPr>
          <w:b/>
          <w:color w:val="29B586"/>
          <w:sz w:val="24"/>
          <w:szCs w:val="24"/>
        </w:rPr>
        <w:t>MAIN PURPOSE</w:t>
      </w:r>
    </w:p>
    <w:p w14:paraId="152DBFA7" w14:textId="6C7206F1" w:rsidR="001B71D4" w:rsidRPr="00AC7523" w:rsidRDefault="001B71D4" w:rsidP="001B71D4">
      <w:pPr>
        <w:spacing w:before="120" w:after="0" w:line="240" w:lineRule="auto"/>
        <w:jc w:val="both"/>
        <w:rPr>
          <w:rFonts w:cstheme="minorHAnsi"/>
        </w:rPr>
      </w:pPr>
      <w:r>
        <w:rPr>
          <w:rFonts w:cstheme="minorHAnsi"/>
        </w:rPr>
        <w:t>Our</w:t>
      </w:r>
      <w:r w:rsidRPr="00AC7523">
        <w:rPr>
          <w:rFonts w:cstheme="minorHAnsi"/>
        </w:rPr>
        <w:t xml:space="preserve"> Stop Smoking Practitioner</w:t>
      </w:r>
      <w:r>
        <w:rPr>
          <w:rFonts w:cstheme="minorHAnsi"/>
        </w:rPr>
        <w:t>s</w:t>
      </w:r>
      <w:r w:rsidRPr="00AC7523">
        <w:rPr>
          <w:rFonts w:cstheme="minorHAnsi"/>
        </w:rPr>
        <w:t xml:space="preserve"> deliver</w:t>
      </w:r>
      <w:r>
        <w:rPr>
          <w:rFonts w:cstheme="minorHAnsi"/>
        </w:rPr>
        <w:t xml:space="preserve"> one to one and group</w:t>
      </w:r>
      <w:r w:rsidRPr="00AC7523">
        <w:rPr>
          <w:rFonts w:cstheme="minorHAnsi"/>
        </w:rPr>
        <w:t xml:space="preserve"> stop smoking interventions </w:t>
      </w:r>
      <w:r>
        <w:rPr>
          <w:rFonts w:cstheme="minorHAnsi"/>
        </w:rPr>
        <w:t>within a wide range of settings. Across</w:t>
      </w:r>
      <w:r>
        <w:rPr>
          <w:rFonts w:cstheme="minorHAnsi"/>
          <w:color w:val="FF0000"/>
        </w:rPr>
        <w:t xml:space="preserve"> </w:t>
      </w:r>
      <w:r w:rsidR="000D4C83">
        <w:rPr>
          <w:rFonts w:cstheme="minorHAnsi"/>
        </w:rPr>
        <w:t xml:space="preserve">B&amp;NES </w:t>
      </w:r>
      <w:r>
        <w:rPr>
          <w:rFonts w:cstheme="minorHAnsi"/>
        </w:rPr>
        <w:t xml:space="preserve"> our service wil</w:t>
      </w:r>
      <w:r w:rsidRPr="00AC7523">
        <w:rPr>
          <w:rFonts w:cstheme="minorHAnsi"/>
        </w:rPr>
        <w:t>l include work within one to one and group settings and also involve evening/weekend work.</w:t>
      </w:r>
    </w:p>
    <w:p w14:paraId="171E38DF" w14:textId="39B5E1D1" w:rsidR="001B71D4" w:rsidRPr="00AC7523" w:rsidRDefault="001B71D4" w:rsidP="001B71D4">
      <w:pPr>
        <w:spacing w:before="120" w:after="0" w:line="240" w:lineRule="auto"/>
        <w:jc w:val="both"/>
        <w:rPr>
          <w:rFonts w:cstheme="minorHAnsi"/>
        </w:rPr>
      </w:pPr>
      <w:r w:rsidRPr="00AC7523">
        <w:rPr>
          <w:rFonts w:cstheme="minorHAnsi"/>
        </w:rPr>
        <w:t xml:space="preserve">The post holder will be required to work flexibly across the </w:t>
      </w:r>
      <w:r w:rsidR="00D15325">
        <w:rPr>
          <w:rFonts w:cstheme="minorHAnsi"/>
        </w:rPr>
        <w:t>brough</w:t>
      </w:r>
      <w:r w:rsidRPr="00AC7523">
        <w:rPr>
          <w:rFonts w:cstheme="minorHAnsi"/>
        </w:rPr>
        <w:t xml:space="preserve"> as required ensuring their skills, expertise and knowledge are fully utilised. </w:t>
      </w:r>
    </w:p>
    <w:p w14:paraId="7D787642" w14:textId="77777777" w:rsidR="001B71D4" w:rsidRDefault="001B71D4" w:rsidP="001B71D4">
      <w:pPr>
        <w:spacing w:after="0" w:line="240" w:lineRule="auto"/>
        <w:jc w:val="both"/>
        <w:rPr>
          <w:rFonts w:cstheme="minorHAnsi"/>
        </w:rPr>
      </w:pPr>
      <w:r w:rsidRPr="00AC7523">
        <w:rPr>
          <w:rFonts w:cstheme="minorHAnsi"/>
        </w:rPr>
        <w:t>This post will:</w:t>
      </w:r>
    </w:p>
    <w:p w14:paraId="115DCB79" w14:textId="77777777" w:rsidR="001B71D4" w:rsidRDefault="001B71D4" w:rsidP="001B71D4">
      <w:pPr>
        <w:spacing w:after="0" w:line="240" w:lineRule="auto"/>
        <w:jc w:val="both"/>
        <w:rPr>
          <w:rFonts w:cstheme="minorHAnsi"/>
        </w:rPr>
      </w:pPr>
    </w:p>
    <w:p w14:paraId="5653A06C" w14:textId="77777777" w:rsidR="001B71D4" w:rsidRDefault="001B71D4" w:rsidP="001B71D4">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613E234D" w14:textId="77777777" w:rsidR="001B71D4" w:rsidRPr="004B554C" w:rsidRDefault="001B71D4" w:rsidP="001B71D4">
      <w:pPr>
        <w:pStyle w:val="ListParagraph"/>
        <w:jc w:val="both"/>
        <w:rPr>
          <w:rFonts w:cstheme="minorHAnsi"/>
        </w:rPr>
      </w:pPr>
    </w:p>
    <w:p w14:paraId="27DD3989" w14:textId="11054250" w:rsidR="001B71D4" w:rsidRDefault="001B71D4" w:rsidP="001B71D4">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nd improve accessibility of the</w:t>
      </w:r>
      <w:r w:rsidR="00264069">
        <w:rPr>
          <w:rFonts w:cstheme="minorHAnsi"/>
        </w:rPr>
        <w:t xml:space="preserve"> </w:t>
      </w:r>
      <w:r w:rsidR="000D4C83">
        <w:rPr>
          <w:rFonts w:cstheme="minorHAnsi"/>
        </w:rPr>
        <w:t xml:space="preserve">B&amp;NES </w:t>
      </w:r>
      <w:r w:rsidRPr="00734891">
        <w:rPr>
          <w:rFonts w:cstheme="minorHAnsi"/>
        </w:rPr>
        <w:t xml:space="preserve"> </w:t>
      </w:r>
      <w:r w:rsidR="00240939">
        <w:rPr>
          <w:rFonts w:cstheme="minorHAnsi"/>
        </w:rPr>
        <w:t>Integrated Service</w:t>
      </w:r>
      <w:r w:rsidRPr="00AC7523">
        <w:rPr>
          <w:rFonts w:cstheme="minorHAnsi"/>
        </w:rPr>
        <w:t xml:space="preserve"> 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6CF4FA35" w14:textId="77777777" w:rsidR="001B71D4" w:rsidRDefault="001B71D4" w:rsidP="001B71D4">
      <w:pPr>
        <w:pStyle w:val="ListParagraph"/>
        <w:spacing w:after="100" w:afterAutospacing="1" w:line="240" w:lineRule="auto"/>
        <w:jc w:val="both"/>
        <w:rPr>
          <w:rFonts w:cstheme="minorHAnsi"/>
        </w:rPr>
      </w:pPr>
    </w:p>
    <w:p w14:paraId="0D2FC15D" w14:textId="77777777" w:rsidR="001B71D4"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7C19B4DE" w14:textId="77777777" w:rsidR="001B71D4" w:rsidRPr="002F6B60" w:rsidRDefault="001B71D4" w:rsidP="001B71D4">
      <w:pPr>
        <w:pStyle w:val="ListParagraph"/>
        <w:rPr>
          <w:rFonts w:cstheme="minorHAnsi"/>
        </w:rPr>
      </w:pPr>
    </w:p>
    <w:p w14:paraId="013CAFAC" w14:textId="77777777" w:rsidR="001B71D4" w:rsidRPr="002F6B60"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 xml:space="preserve">ing specific project work. </w:t>
      </w:r>
    </w:p>
    <w:p w14:paraId="2F620939" w14:textId="77777777" w:rsidR="006F20CD" w:rsidRDefault="006F20CD" w:rsidP="001B71D4">
      <w:pPr>
        <w:pStyle w:val="ListParagraph"/>
        <w:spacing w:after="270" w:line="248" w:lineRule="auto"/>
        <w:ind w:left="360" w:right="9"/>
        <w:jc w:val="both"/>
        <w:rPr>
          <w:rFonts w:cstheme="minorHAnsi"/>
        </w:rPr>
      </w:pPr>
    </w:p>
    <w:p w14:paraId="7E3AAC42" w14:textId="75F411F6" w:rsidR="001B71D4" w:rsidRDefault="001B71D4" w:rsidP="001B71D4">
      <w:pPr>
        <w:pStyle w:val="ListParagraph"/>
        <w:spacing w:after="270" w:line="248" w:lineRule="auto"/>
        <w:ind w:left="360" w:right="9"/>
        <w:jc w:val="both"/>
        <w:rPr>
          <w:b/>
          <w:color w:val="29B586"/>
          <w:sz w:val="24"/>
          <w:szCs w:val="24"/>
        </w:rPr>
      </w:pPr>
      <w:r w:rsidRPr="001B71D4">
        <w:rPr>
          <w:b/>
          <w:color w:val="29B586"/>
          <w:sz w:val="24"/>
          <w:szCs w:val="24"/>
        </w:rPr>
        <w:t xml:space="preserve">SUMMARY OF RESPONSIBILITIES AND DUTIES </w:t>
      </w:r>
    </w:p>
    <w:p w14:paraId="5E405752" w14:textId="77777777" w:rsidR="00240939" w:rsidRDefault="00240939" w:rsidP="001B71D4">
      <w:pPr>
        <w:pStyle w:val="ListParagraph"/>
        <w:spacing w:after="270" w:line="248" w:lineRule="auto"/>
        <w:ind w:left="360" w:right="9"/>
        <w:jc w:val="both"/>
        <w:rPr>
          <w:b/>
          <w:color w:val="29B586"/>
          <w:sz w:val="24"/>
          <w:szCs w:val="24"/>
        </w:rPr>
      </w:pPr>
    </w:p>
    <w:p w14:paraId="5CF91E21"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5C05CD66"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 xml:space="preserve">Collate accurate clinical records in line with national </w:t>
      </w:r>
      <w:r>
        <w:rPr>
          <w:rFonts w:cstheme="minorHAnsi"/>
        </w:rPr>
        <w:t>OHID</w:t>
      </w:r>
      <w:r w:rsidRPr="00AC7523">
        <w:rPr>
          <w:rFonts w:cstheme="minorHAnsi"/>
        </w:rPr>
        <w:t>/NCSCT requirements and inputting data into the service web-based database in a timely and professional manner.</w:t>
      </w:r>
    </w:p>
    <w:p w14:paraId="65A5B418"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20FAE818" w14:textId="1C5EA76D"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 xml:space="preserve">Support the delivery of promotion activity across </w:t>
      </w:r>
      <w:r w:rsidR="000D4C83">
        <w:rPr>
          <w:rFonts w:cstheme="minorHAnsi"/>
        </w:rPr>
        <w:t xml:space="preserve">B&amp;NES </w:t>
      </w:r>
      <w:r>
        <w:rPr>
          <w:rFonts w:cstheme="minorHAnsi"/>
        </w:rPr>
        <w:t xml:space="preserve"> </w:t>
      </w:r>
      <w:r w:rsidRPr="00AC7523">
        <w:rPr>
          <w:rFonts w:cstheme="minorHAnsi"/>
        </w:rPr>
        <w:t>in line with the service marketing strategy.</w:t>
      </w:r>
    </w:p>
    <w:p w14:paraId="54A69F5C"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Work flexibly to provide a coordinated service across the localities to meet the needs of the client group. This will include work in the evening and some work on weekends where required.</w:t>
      </w:r>
    </w:p>
    <w:p w14:paraId="173C6092"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Maintain up to date clinical knowledge, undertake evidence-based practice and promote the use of new and innovative practice.</w:t>
      </w:r>
    </w:p>
    <w:p w14:paraId="025173D8"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09D5DECB"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14A0F4B5" w14:textId="483801AF" w:rsidR="00240939" w:rsidRPr="00240939" w:rsidRDefault="00240939" w:rsidP="00240939">
      <w:pPr>
        <w:pStyle w:val="ListParagraph"/>
        <w:numPr>
          <w:ilvl w:val="0"/>
          <w:numId w:val="6"/>
        </w:numPr>
        <w:spacing w:after="100" w:afterAutospacing="1" w:line="240" w:lineRule="auto"/>
        <w:jc w:val="both"/>
        <w:rPr>
          <w:rFonts w:cstheme="minorHAnsi"/>
          <w:b/>
        </w:rPr>
      </w:pPr>
      <w:r w:rsidRPr="00AC7523">
        <w:rPr>
          <w:rFonts w:cstheme="minorHAnsi"/>
        </w:rPr>
        <w:lastRenderedPageBreak/>
        <w:t xml:space="preserve">Contribute to ongoing needs assessment, audit and other governance programmes in relation to activities as part of </w:t>
      </w:r>
      <w:r>
        <w:rPr>
          <w:rFonts w:cstheme="minorHAnsi"/>
        </w:rPr>
        <w:t>the health improvement agenda.</w:t>
      </w:r>
    </w:p>
    <w:p w14:paraId="2B271604" w14:textId="6AE2AA02"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15846202" w14:textId="7AA41BC5"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Provide cessation support including one to one</w:t>
      </w:r>
      <w:r w:rsidR="008B0456">
        <w:rPr>
          <w:rFonts w:cstheme="minorHAnsi"/>
        </w:rPr>
        <w:t>,</w:t>
      </w:r>
      <w:r w:rsidRPr="00AC7523">
        <w:rPr>
          <w:rFonts w:cstheme="minorHAnsi"/>
        </w:rPr>
        <w:t xml:space="preserve"> group </w:t>
      </w:r>
      <w:r w:rsidR="008B0456">
        <w:rPr>
          <w:rFonts w:cstheme="minorHAnsi"/>
        </w:rPr>
        <w:t xml:space="preserve">and app </w:t>
      </w:r>
      <w:r w:rsidRPr="00AC7523">
        <w:rPr>
          <w:rFonts w:cstheme="minorHAnsi"/>
        </w:rPr>
        <w:t>support</w:t>
      </w:r>
    </w:p>
    <w:p w14:paraId="66A89A99"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contribute to the development, delivery and evaluation of smoking cessation training.</w:t>
      </w:r>
    </w:p>
    <w:p w14:paraId="6D3FC8EE"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5003F48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2C9B325"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Ensure follow up of clients is done in line with service protocol</w:t>
      </w:r>
    </w:p>
    <w:p w14:paraId="4EEA57D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Keep accurate records in accordance with trust policy and data protection</w:t>
      </w:r>
    </w:p>
    <w:p w14:paraId="0F381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7675CD40"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205011A7"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3AC201D2"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183D6DC4" w14:textId="77777777" w:rsidR="00240939" w:rsidRPr="00240939" w:rsidRDefault="001B71D4" w:rsidP="00240939">
      <w:pPr>
        <w:numPr>
          <w:ilvl w:val="0"/>
          <w:numId w:val="9"/>
        </w:numPr>
        <w:spacing w:after="0" w:line="240" w:lineRule="auto"/>
        <w:jc w:val="both"/>
        <w:rPr>
          <w:rFonts w:cstheme="minorHAnsi"/>
        </w:rPr>
      </w:pPr>
      <w:r w:rsidRPr="00AC7523">
        <w:rPr>
          <w:rFonts w:cstheme="minorHAnsi"/>
        </w:rPr>
        <w:t>Required to contribute to training, seminars and presentations across a range of agencies and organisations.</w:t>
      </w:r>
    </w:p>
    <w:p w14:paraId="1E871981" w14:textId="77777777" w:rsidR="00240939" w:rsidRPr="00240939" w:rsidRDefault="00240939" w:rsidP="00240939">
      <w:pPr>
        <w:spacing w:after="0" w:line="240" w:lineRule="auto"/>
        <w:jc w:val="both"/>
        <w:rPr>
          <w:rFonts w:cstheme="minorHAnsi"/>
        </w:rPr>
      </w:pPr>
    </w:p>
    <w:p w14:paraId="4435E57E" w14:textId="27C72946" w:rsidR="001B71D4" w:rsidRPr="00240939" w:rsidRDefault="001B71D4" w:rsidP="00240939">
      <w:pPr>
        <w:spacing w:after="0" w:line="240" w:lineRule="auto"/>
        <w:jc w:val="center"/>
        <w:rPr>
          <w:rFonts w:cstheme="minorHAnsi"/>
          <w:sz w:val="24"/>
          <w:szCs w:val="24"/>
        </w:rPr>
      </w:pPr>
      <w:r w:rsidRPr="00240939">
        <w:rPr>
          <w:b/>
          <w:color w:val="29B586"/>
          <w:sz w:val="28"/>
          <w:szCs w:val="28"/>
        </w:rPr>
        <w:t>PERSON SPECIFICATION</w:t>
      </w:r>
    </w:p>
    <w:p w14:paraId="4E2A2F82" w14:textId="77777777" w:rsidR="001B71D4" w:rsidRPr="00240939" w:rsidRDefault="001B71D4" w:rsidP="00240939">
      <w:pPr>
        <w:spacing w:after="0" w:line="360" w:lineRule="auto"/>
        <w:jc w:val="both"/>
        <w:rPr>
          <w:rFonts w:cstheme="minorHAnsi"/>
          <w:b/>
          <w:color w:val="29B586"/>
          <w:sz w:val="24"/>
          <w:szCs w:val="24"/>
        </w:rPr>
      </w:pPr>
      <w:r w:rsidRPr="00240939">
        <w:rPr>
          <w:rFonts w:cstheme="minorHAnsi"/>
          <w:b/>
          <w:color w:val="29B586"/>
          <w:sz w:val="24"/>
          <w:szCs w:val="24"/>
        </w:rPr>
        <w:t>SKILLS &amp; ABILITIES</w:t>
      </w:r>
    </w:p>
    <w:p w14:paraId="436D6644" w14:textId="10509CA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 commitment to continuous service improvement with expert insight into </w:t>
      </w:r>
      <w:r w:rsidR="00240939">
        <w:rPr>
          <w:rFonts w:cstheme="minorHAnsi"/>
        </w:rPr>
        <w:t>client’s</w:t>
      </w:r>
      <w:r w:rsidRPr="00AC7523">
        <w:rPr>
          <w:rFonts w:cstheme="minorHAnsi"/>
        </w:rPr>
        <w:t xml:space="preserve"> needs, so that all </w:t>
      </w:r>
      <w:r w:rsidR="00240939">
        <w:rPr>
          <w:rFonts w:cstheme="minorHAnsi"/>
        </w:rPr>
        <w:t xml:space="preserve">service user </w:t>
      </w:r>
      <w:r w:rsidRPr="00AC7523">
        <w:rPr>
          <w:rFonts w:cstheme="minorHAnsi"/>
        </w:rPr>
        <w:t>receive high quality care.</w:t>
      </w:r>
    </w:p>
    <w:p w14:paraId="56F928F3"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2FA4E1D9"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6379071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Passionate about putting patients first and delivering a high quality service.</w:t>
      </w:r>
    </w:p>
    <w:p w14:paraId="3510EAB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650982FD" w14:textId="77777777" w:rsidR="001B71D4" w:rsidRDefault="001B71D4" w:rsidP="001B71D4">
      <w:pPr>
        <w:numPr>
          <w:ilvl w:val="0"/>
          <w:numId w:val="10"/>
        </w:numPr>
        <w:spacing w:after="0" w:line="240" w:lineRule="auto"/>
        <w:ind w:left="357" w:hanging="357"/>
        <w:jc w:val="both"/>
        <w:rPr>
          <w:rFonts w:cstheme="minorHAnsi"/>
        </w:rPr>
      </w:pPr>
      <w:r w:rsidRPr="004571B6">
        <w:rPr>
          <w:rFonts w:ascii="Calibri" w:hAnsi="Calibri" w:cs="Calibri"/>
        </w:rPr>
        <w:t>Emotionally sensitive and empathetic to members of the public who wish to improve their health</w:t>
      </w:r>
      <w:r w:rsidRPr="00AC7523">
        <w:rPr>
          <w:rFonts w:cstheme="minorHAnsi"/>
        </w:rPr>
        <w:t xml:space="preserve"> </w:t>
      </w:r>
    </w:p>
    <w:p w14:paraId="38F2FE3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5D0EBFA5"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Able to remain positive and constructive under pressure</w:t>
      </w:r>
    </w:p>
    <w:p w14:paraId="19DB03F8" w14:textId="77777777" w:rsidR="001B71D4" w:rsidRPr="00AC7523" w:rsidRDefault="001B71D4" w:rsidP="001B71D4">
      <w:pPr>
        <w:pStyle w:val="ListParagraph"/>
        <w:numPr>
          <w:ilvl w:val="0"/>
          <w:numId w:val="10"/>
        </w:numPr>
        <w:autoSpaceDE w:val="0"/>
        <w:autoSpaceDN w:val="0"/>
        <w:adjustRightInd w:val="0"/>
        <w:spacing w:after="0" w:line="240" w:lineRule="auto"/>
        <w:ind w:left="357" w:hanging="357"/>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0234119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experience in embracing and implementing change to provide high quality health outcomes.</w:t>
      </w:r>
    </w:p>
    <w:p w14:paraId="2292C4AA"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738F713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60F667EC"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Ability to organise and run training sessions</w:t>
      </w:r>
    </w:p>
    <w:p w14:paraId="67FDC4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planning, organisational, timekeeping and evaluation skills.</w:t>
      </w:r>
    </w:p>
    <w:p w14:paraId="0D5A79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organise, monitor and check work to ensure no element of a task is left unfinished. </w:t>
      </w:r>
    </w:p>
    <w:p w14:paraId="62E6084F"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Knowledge of maintaining records and monitoring system.</w:t>
      </w:r>
    </w:p>
    <w:p w14:paraId="2DD99B5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use generic software packages.</w:t>
      </w:r>
    </w:p>
    <w:p w14:paraId="10281306"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lastRenderedPageBreak/>
        <w:t>Be confident in the use of Microsoft Office packages including Word, PowerPoint, Excel and Outlook.</w:t>
      </w:r>
    </w:p>
    <w:p w14:paraId="6C6E812D" w14:textId="77777777" w:rsidR="001B71D4" w:rsidRPr="005002DD" w:rsidRDefault="001B71D4" w:rsidP="001B71D4">
      <w:pPr>
        <w:pStyle w:val="ListParagraph"/>
        <w:autoSpaceDE w:val="0"/>
        <w:autoSpaceDN w:val="0"/>
        <w:adjustRightInd w:val="0"/>
        <w:spacing w:after="0" w:line="360" w:lineRule="auto"/>
        <w:ind w:left="360"/>
        <w:jc w:val="both"/>
        <w:rPr>
          <w:rFonts w:cstheme="minorHAnsi"/>
          <w:color w:val="FF0000"/>
          <w:sz w:val="16"/>
        </w:rPr>
      </w:pPr>
    </w:p>
    <w:p w14:paraId="665E9DCC"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KNOWLEDGE</w:t>
      </w:r>
    </w:p>
    <w:p w14:paraId="56D87E17"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Sound knowledge of delivering smoking cessation interventions and advising on smoking cessation to special populations</w:t>
      </w:r>
      <w:r>
        <w:rPr>
          <w:rFonts w:cstheme="minorHAnsi"/>
        </w:rPr>
        <w:t>.</w:t>
      </w:r>
    </w:p>
    <w:p w14:paraId="4A6A102C" w14:textId="03107FED"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of NICE guidance</w:t>
      </w:r>
      <w:r>
        <w:rPr>
          <w:rFonts w:cstheme="minorHAnsi"/>
        </w:rPr>
        <w:t xml:space="preserve">, NCSCT and </w:t>
      </w:r>
      <w:r w:rsidR="00240939">
        <w:rPr>
          <w:rFonts w:cstheme="minorHAnsi"/>
        </w:rPr>
        <w:t>OHID s</w:t>
      </w:r>
      <w:r>
        <w:rPr>
          <w:rFonts w:cstheme="minorHAnsi"/>
        </w:rPr>
        <w:t>tandards</w:t>
      </w:r>
      <w:r w:rsidRPr="00AC7523">
        <w:rPr>
          <w:rFonts w:cstheme="minorHAnsi"/>
        </w:rPr>
        <w:t xml:space="preserve"> relating to the treatment of smoking cessation </w:t>
      </w:r>
    </w:p>
    <w:p w14:paraId="61FB3D5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and understanding of the Patient Confidentiality Act, Safeguarding and the Data Protection Act.</w:t>
      </w:r>
    </w:p>
    <w:p w14:paraId="7E6C9515" w14:textId="77777777" w:rsidR="001B71D4" w:rsidRPr="00AC7523" w:rsidRDefault="001B71D4" w:rsidP="001B71D4">
      <w:pPr>
        <w:spacing w:before="120" w:after="0" w:line="240" w:lineRule="auto"/>
        <w:ind w:left="357"/>
        <w:jc w:val="both"/>
        <w:rPr>
          <w:rFonts w:cstheme="minorHAnsi"/>
          <w:color w:val="FF0000"/>
        </w:rPr>
      </w:pPr>
    </w:p>
    <w:p w14:paraId="26A0311B"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EXPERIENCE</w:t>
      </w:r>
    </w:p>
    <w:p w14:paraId="6A8890A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142156B2"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NCSCT Accredited/Registered Stop Smoking Practitioner</w:t>
      </w:r>
    </w:p>
    <w:p w14:paraId="5E0794D9" w14:textId="00018AD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with adults</w:t>
      </w:r>
      <w:r w:rsidR="00FB4D8A">
        <w:rPr>
          <w:rFonts w:cstheme="minorHAnsi"/>
        </w:rPr>
        <w:t>, young people and children</w:t>
      </w:r>
      <w:r w:rsidR="00BC7402">
        <w:rPr>
          <w:rFonts w:cstheme="minorHAnsi"/>
        </w:rPr>
        <w:t xml:space="preserve"> </w:t>
      </w:r>
      <w:r w:rsidRPr="00AC7523">
        <w:rPr>
          <w:rFonts w:cstheme="minorHAnsi"/>
        </w:rPr>
        <w:t>in a 1-2-1 and group environment, to support positive lifestyle change.</w:t>
      </w:r>
    </w:p>
    <w:p w14:paraId="105100B3" w14:textId="77777777" w:rsidR="001B71D4" w:rsidRPr="00734891" w:rsidRDefault="001B71D4" w:rsidP="001B71D4">
      <w:pPr>
        <w:numPr>
          <w:ilvl w:val="0"/>
          <w:numId w:val="10"/>
        </w:numPr>
        <w:spacing w:after="0" w:line="240" w:lineRule="auto"/>
        <w:ind w:left="357" w:hanging="357"/>
        <w:jc w:val="both"/>
        <w:rPr>
          <w:rFonts w:cstheme="minorHAnsi"/>
        </w:rPr>
      </w:pPr>
      <w:r w:rsidRPr="00734891">
        <w:rPr>
          <w:rFonts w:cstheme="minorHAnsi"/>
        </w:rPr>
        <w:t xml:space="preserve">Experience of using behaviour change models within a work context </w:t>
      </w:r>
    </w:p>
    <w:p w14:paraId="0E94992A"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in a multi-cultural setting with patients of different cultures, genders and ages.</w:t>
      </w:r>
    </w:p>
    <w:p w14:paraId="75C4945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to time schedules.</w:t>
      </w:r>
    </w:p>
    <w:p w14:paraId="117B63F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Evidence of experience in embracing and implementing change to provide high quality health outcomes. </w:t>
      </w:r>
    </w:p>
    <w:p w14:paraId="45B5A6C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Experience of working to challenging performance targets and achieving excellent outcomes. </w:t>
      </w:r>
    </w:p>
    <w:p w14:paraId="64CB3FA2" w14:textId="77777777" w:rsidR="001B71D4" w:rsidRPr="00AC7523" w:rsidRDefault="001B71D4" w:rsidP="001B71D4">
      <w:pPr>
        <w:spacing w:before="120" w:after="0" w:line="240" w:lineRule="auto"/>
        <w:ind w:left="357"/>
        <w:jc w:val="both"/>
        <w:rPr>
          <w:rFonts w:cstheme="minorHAnsi"/>
          <w:color w:val="FF0000"/>
        </w:rPr>
      </w:pPr>
    </w:p>
    <w:p w14:paraId="64551DEA"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 xml:space="preserve">QUALIFICATIONS </w:t>
      </w:r>
    </w:p>
    <w:p w14:paraId="545BD060"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Required: </w:t>
      </w:r>
    </w:p>
    <w:p w14:paraId="6155D10F" w14:textId="0FE93971"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 xml:space="preserve">Education to GCSE Standard at grades A-C for a minimum of 5 GCSEs (or equivalent) including Mathematics and English language or literature. </w:t>
      </w:r>
    </w:p>
    <w:p w14:paraId="344212A7" w14:textId="77777777" w:rsidR="00B74B8B" w:rsidRPr="00B74B8B" w:rsidRDefault="00B74B8B" w:rsidP="00B74B8B">
      <w:pPr>
        <w:spacing w:after="0" w:line="240" w:lineRule="auto"/>
        <w:ind w:left="-720"/>
        <w:jc w:val="both"/>
        <w:rPr>
          <w:rFonts w:cstheme="minorHAnsi"/>
          <w:bCs/>
        </w:rPr>
      </w:pPr>
    </w:p>
    <w:p w14:paraId="65D26137"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Desirable:  </w:t>
      </w:r>
    </w:p>
    <w:p w14:paraId="378EDC81" w14:textId="55D42818"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NCSCT Smoking Cessation Certified.</w:t>
      </w:r>
    </w:p>
    <w:p w14:paraId="306981B6" w14:textId="12E3C0A8" w:rsidR="001B71D4"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Training will be provided however health degree (or equivalent) is advantageous.</w:t>
      </w:r>
    </w:p>
    <w:p w14:paraId="5AA1E594" w14:textId="77777777" w:rsidR="001B71D4" w:rsidRPr="001B71D4" w:rsidRDefault="001B71D4" w:rsidP="00B74B8B">
      <w:pPr>
        <w:spacing w:after="0" w:line="240" w:lineRule="auto"/>
        <w:jc w:val="both"/>
        <w:rPr>
          <w:rFonts w:cstheme="minorHAnsi"/>
          <w:b/>
          <w:color w:val="29B586"/>
          <w:sz w:val="24"/>
          <w:szCs w:val="24"/>
        </w:rPr>
      </w:pPr>
    </w:p>
    <w:p w14:paraId="0FF13D07"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SPECIAL CONDITIONS</w:t>
      </w:r>
    </w:p>
    <w:p w14:paraId="34BEFC5A" w14:textId="00080A8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Highly motivated self-starter with resilience, </w:t>
      </w:r>
      <w:r w:rsidR="00B74B8B" w:rsidRPr="00AC7523">
        <w:rPr>
          <w:rFonts w:cstheme="minorHAnsi"/>
        </w:rPr>
        <w:t>determination,</w:t>
      </w:r>
      <w:r w:rsidRPr="00AC7523">
        <w:rPr>
          <w:rFonts w:cstheme="minorHAnsi"/>
        </w:rPr>
        <w:t xml:space="preserve"> and the ability to see jobs through to completion.</w:t>
      </w:r>
    </w:p>
    <w:p w14:paraId="1DE3D520" w14:textId="04FB49AA" w:rsidR="001B71D4" w:rsidRDefault="001B71D4" w:rsidP="001B71D4">
      <w:pPr>
        <w:numPr>
          <w:ilvl w:val="0"/>
          <w:numId w:val="10"/>
        </w:numPr>
        <w:spacing w:after="0" w:line="240" w:lineRule="auto"/>
        <w:ind w:left="357" w:hanging="357"/>
        <w:jc w:val="both"/>
        <w:rPr>
          <w:rFonts w:cstheme="minorHAnsi"/>
        </w:rPr>
      </w:pPr>
      <w:r w:rsidRPr="00AC7523">
        <w:rPr>
          <w:rFonts w:cstheme="minorHAnsi"/>
        </w:rPr>
        <w:t>Role incorporates evening / weekend working, with v</w:t>
      </w:r>
      <w:r>
        <w:rPr>
          <w:rFonts w:cstheme="minorHAnsi"/>
        </w:rPr>
        <w:t xml:space="preserve">ariable levels of travel across </w:t>
      </w:r>
      <w:r w:rsidR="000D4C83">
        <w:rPr>
          <w:rFonts w:cstheme="minorHAnsi"/>
        </w:rPr>
        <w:t xml:space="preserve">B&amp;NES </w:t>
      </w:r>
      <w:r w:rsidR="00E05657">
        <w:rPr>
          <w:rFonts w:cstheme="minorHAnsi"/>
        </w:rPr>
        <w:t xml:space="preserve"> </w:t>
      </w:r>
      <w:r w:rsidRPr="00AC7523">
        <w:rPr>
          <w:rFonts w:cstheme="minorHAnsi"/>
        </w:rPr>
        <w:t>working in a variety of se</w:t>
      </w:r>
      <w:r>
        <w:rPr>
          <w:rFonts w:cstheme="minorHAnsi"/>
        </w:rPr>
        <w:t xml:space="preserve">ttings </w:t>
      </w:r>
      <w:r w:rsidR="00E05657">
        <w:rPr>
          <w:rFonts w:cstheme="minorHAnsi"/>
        </w:rPr>
        <w:t>face to face and virtually.</w:t>
      </w:r>
    </w:p>
    <w:p w14:paraId="4873EA97"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Full UK Driving licence and access to a car for work- with ‘business purposes’ insurance.</w:t>
      </w:r>
    </w:p>
    <w:p w14:paraId="21FB8504" w14:textId="07497FAE"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travel across </w:t>
      </w:r>
      <w:r w:rsidR="000D4C83">
        <w:rPr>
          <w:rFonts w:cstheme="minorHAnsi"/>
        </w:rPr>
        <w:t xml:space="preserve">B&amp;NES </w:t>
      </w:r>
      <w:r w:rsidR="00E05657">
        <w:rPr>
          <w:rFonts w:cstheme="minorHAnsi"/>
        </w:rPr>
        <w:t xml:space="preserve"> </w:t>
      </w:r>
    </w:p>
    <w:p w14:paraId="492A9BFB"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02AEC880" w14:textId="465421FB" w:rsidR="001B71D4" w:rsidRPr="005B08FA" w:rsidRDefault="001B71D4" w:rsidP="001B71D4">
      <w:pPr>
        <w:numPr>
          <w:ilvl w:val="0"/>
          <w:numId w:val="10"/>
        </w:numPr>
        <w:spacing w:after="0" w:line="240" w:lineRule="auto"/>
        <w:ind w:left="357" w:hanging="357"/>
        <w:jc w:val="both"/>
        <w:rPr>
          <w:rFonts w:cstheme="minorHAnsi"/>
        </w:rPr>
      </w:pPr>
      <w:r w:rsidRPr="00AC7523">
        <w:rPr>
          <w:rFonts w:cstheme="minorHAnsi"/>
        </w:rPr>
        <w:t>This post involves working with vulnerable adults and</w:t>
      </w:r>
      <w:r w:rsidR="00FB4D8A">
        <w:rPr>
          <w:rFonts w:cstheme="minorHAnsi"/>
        </w:rPr>
        <w:t xml:space="preserve">/or young people </w:t>
      </w:r>
      <w:r w:rsidRPr="00AC7523">
        <w:rPr>
          <w:rFonts w:cstheme="minorHAnsi"/>
        </w:rPr>
        <w:t>as such the post holder will be required to apply for a disclosure of criminal records at an enhanced level (DBS).</w:t>
      </w:r>
    </w:p>
    <w:p w14:paraId="4725E2C8" w14:textId="74C17E5B" w:rsidR="006E5E44" w:rsidRDefault="006E5E44" w:rsidP="006E5E44">
      <w:pPr>
        <w:autoSpaceDE w:val="0"/>
        <w:autoSpaceDN w:val="0"/>
        <w:adjustRightInd w:val="0"/>
        <w:spacing w:after="0" w:line="240" w:lineRule="auto"/>
        <w:rPr>
          <w:rFonts w:ascii="Calibri" w:hAnsi="Calibri" w:cs="Calibri"/>
        </w:rPr>
      </w:pPr>
    </w:p>
    <w:p w14:paraId="1ABCCAD2" w14:textId="1FC3A90A" w:rsidR="000F2803" w:rsidRPr="00B74B8B" w:rsidRDefault="00064809" w:rsidP="000F2803">
      <w:pPr>
        <w:rPr>
          <w:b/>
          <w:color w:val="29B586"/>
          <w:sz w:val="24"/>
          <w:szCs w:val="24"/>
        </w:rPr>
      </w:pPr>
      <w:r w:rsidRPr="00B74B8B">
        <w:rPr>
          <w:b/>
          <w:color w:val="29B586"/>
          <w:sz w:val="24"/>
          <w:szCs w:val="24"/>
        </w:rPr>
        <w:t xml:space="preserve">6. </w:t>
      </w:r>
      <w:r w:rsidR="000F2803" w:rsidRPr="00B74B8B">
        <w:rPr>
          <w:b/>
          <w:color w:val="29B586"/>
          <w:sz w:val="24"/>
          <w:szCs w:val="24"/>
        </w:rPr>
        <w:t xml:space="preserve">SAFEGUARDING </w:t>
      </w:r>
    </w:p>
    <w:p w14:paraId="3F34FC21" w14:textId="57BD93E8" w:rsidR="009D2D24" w:rsidRDefault="000F2803" w:rsidP="000F2803">
      <w:pPr>
        <w:spacing w:after="270" w:line="248" w:lineRule="auto"/>
        <w:ind w:right="9"/>
        <w:jc w:val="both"/>
        <w:rPr>
          <w:b/>
          <w:bCs/>
          <w:color w:val="29B586"/>
          <w:sz w:val="24"/>
          <w:szCs w:val="24"/>
        </w:rPr>
      </w:pPr>
      <w:r w:rsidRPr="00064809">
        <w:rPr>
          <w:b/>
          <w:bCs/>
          <w:lang w:val="en-US"/>
        </w:rPr>
        <w:lastRenderedPageBreak/>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064809">
        <w:rPr>
          <w:b/>
          <w:bCs/>
          <w:color w:val="29B586"/>
          <w:sz w:val="24"/>
          <w:szCs w:val="24"/>
        </w:rPr>
        <w:t xml:space="preserve"> </w:t>
      </w:r>
    </w:p>
    <w:p w14:paraId="104AA30D" w14:textId="2D67875A" w:rsidR="005B69A1" w:rsidRDefault="00290B03" w:rsidP="005B69A1">
      <w:pPr>
        <w:spacing w:after="0" w:line="240" w:lineRule="auto"/>
        <w:ind w:right="11"/>
        <w:jc w:val="both"/>
        <w:rPr>
          <w:lang w:val="en-US"/>
        </w:rPr>
      </w:pPr>
      <w:bookmarkStart w:id="0" w:name="_Hlk192066171"/>
      <w:bookmarkStart w:id="1" w:name="_Hlk192592275"/>
      <w:bookmarkStart w:id="2" w:name="_Hlk192594907"/>
      <w:r>
        <w:rPr>
          <w:b/>
          <w:color w:val="29B586"/>
          <w:sz w:val="24"/>
          <w:szCs w:val="24"/>
        </w:rPr>
        <w:t>7. F</w:t>
      </w:r>
      <w:r w:rsidR="005B69A1">
        <w:rPr>
          <w:b/>
          <w:color w:val="29B586"/>
          <w:sz w:val="24"/>
          <w:szCs w:val="24"/>
        </w:rPr>
        <w:t>ITNESS TO PRACTISE</w:t>
      </w:r>
    </w:p>
    <w:p w14:paraId="1A5DEA77" w14:textId="77777777" w:rsidR="005B69A1" w:rsidRPr="00290B03" w:rsidRDefault="005B69A1" w:rsidP="005B69A1">
      <w:pPr>
        <w:spacing w:after="0" w:line="240" w:lineRule="auto"/>
        <w:ind w:right="11"/>
        <w:jc w:val="both"/>
        <w:rPr>
          <w:b/>
          <w:bCs/>
          <w:lang w:val="en-US"/>
        </w:rPr>
      </w:pPr>
      <w:r w:rsidRPr="00290B03">
        <w:rPr>
          <w:b/>
          <w:bCs/>
          <w:lang w:val="en-US"/>
        </w:rPr>
        <w:t>Applicants will need to confirm if:</w:t>
      </w:r>
    </w:p>
    <w:p w14:paraId="1FF88850" w14:textId="77777777" w:rsidR="005B69A1" w:rsidRPr="00290B03" w:rsidRDefault="005B69A1" w:rsidP="005B69A1">
      <w:pPr>
        <w:pStyle w:val="ListParagraph"/>
        <w:numPr>
          <w:ilvl w:val="0"/>
          <w:numId w:val="27"/>
        </w:numPr>
        <w:spacing w:after="0" w:line="240" w:lineRule="auto"/>
        <w:ind w:right="11"/>
        <w:jc w:val="both"/>
        <w:rPr>
          <w:b/>
          <w:bCs/>
          <w:lang w:val="en-US"/>
        </w:rPr>
      </w:pPr>
      <w:r w:rsidRPr="00290B03">
        <w:rPr>
          <w:b/>
          <w:bCs/>
          <w:lang w:val="en-US"/>
        </w:rPr>
        <w:t xml:space="preserve">They’re currently subject to a fitness to </w:t>
      </w:r>
      <w:proofErr w:type="spellStart"/>
      <w:r w:rsidRPr="00290B03">
        <w:rPr>
          <w:b/>
          <w:bCs/>
          <w:lang w:val="en-US"/>
        </w:rPr>
        <w:t>practise</w:t>
      </w:r>
      <w:proofErr w:type="spellEnd"/>
      <w:r w:rsidRPr="00290B03">
        <w:rPr>
          <w:b/>
          <w:bCs/>
          <w:lang w:val="en-US"/>
        </w:rPr>
        <w:t xml:space="preserve"> investigations or proceedings by a regulatory or licensing body</w:t>
      </w:r>
    </w:p>
    <w:p w14:paraId="1C921791" w14:textId="77777777" w:rsidR="005B69A1" w:rsidRPr="00290B03" w:rsidRDefault="005B69A1" w:rsidP="005B69A1">
      <w:pPr>
        <w:pStyle w:val="ListParagraph"/>
        <w:numPr>
          <w:ilvl w:val="0"/>
          <w:numId w:val="27"/>
        </w:numPr>
        <w:spacing w:after="0" w:line="240" w:lineRule="auto"/>
        <w:ind w:right="11"/>
        <w:jc w:val="both"/>
        <w:rPr>
          <w:b/>
          <w:bCs/>
          <w:lang w:val="en-US"/>
        </w:rPr>
      </w:pPr>
      <w:r w:rsidRPr="00290B03">
        <w:rPr>
          <w:b/>
          <w:bCs/>
          <w:lang w:val="en-US"/>
        </w:rPr>
        <w:t>They’ve been removed from any professional register or licensing register</w:t>
      </w:r>
    </w:p>
    <w:p w14:paraId="2B9ED97D" w14:textId="77777777" w:rsidR="005B69A1" w:rsidRPr="00290B03" w:rsidRDefault="005B69A1" w:rsidP="005B69A1">
      <w:pPr>
        <w:pStyle w:val="ListParagraph"/>
        <w:numPr>
          <w:ilvl w:val="0"/>
          <w:numId w:val="27"/>
        </w:numPr>
        <w:spacing w:after="0" w:line="240" w:lineRule="auto"/>
        <w:ind w:right="11"/>
        <w:jc w:val="both"/>
        <w:rPr>
          <w:b/>
          <w:bCs/>
          <w:lang w:val="en-US"/>
        </w:rPr>
      </w:pPr>
      <w:r w:rsidRPr="00290B03">
        <w:rPr>
          <w:b/>
          <w:bCs/>
          <w:lang w:val="en-US"/>
        </w:rPr>
        <w:t>They’ve had conditions or sanctions placed on their registration</w:t>
      </w:r>
    </w:p>
    <w:p w14:paraId="080A52A7" w14:textId="77777777" w:rsidR="005B69A1" w:rsidRPr="00290B03" w:rsidRDefault="005B69A1" w:rsidP="005B69A1">
      <w:pPr>
        <w:pStyle w:val="ListParagraph"/>
        <w:numPr>
          <w:ilvl w:val="0"/>
          <w:numId w:val="27"/>
        </w:numPr>
        <w:spacing w:after="0" w:line="240" w:lineRule="auto"/>
        <w:ind w:right="11"/>
        <w:jc w:val="both"/>
        <w:rPr>
          <w:b/>
          <w:bCs/>
          <w:lang w:val="en-US"/>
        </w:rPr>
      </w:pPr>
      <w:r w:rsidRPr="00290B03">
        <w:rPr>
          <w:b/>
          <w:bCs/>
          <w:lang w:val="en-US"/>
        </w:rPr>
        <w:t>They’ve ever had restrictions placed on their clinical practice as part of the revalidation process</w:t>
      </w:r>
      <w:bookmarkEnd w:id="0"/>
    </w:p>
    <w:p w14:paraId="0F1173AA" w14:textId="77777777" w:rsidR="005B69A1" w:rsidRPr="00290B03" w:rsidRDefault="005B69A1" w:rsidP="005B69A1">
      <w:pPr>
        <w:spacing w:after="0" w:line="240" w:lineRule="auto"/>
        <w:ind w:right="11"/>
        <w:jc w:val="both"/>
        <w:rPr>
          <w:b/>
          <w:bCs/>
          <w:lang w:val="en-US"/>
        </w:rPr>
      </w:pPr>
    </w:p>
    <w:p w14:paraId="2B8EED91" w14:textId="77777777" w:rsidR="005B69A1" w:rsidRPr="00290B03" w:rsidRDefault="005B69A1" w:rsidP="005B69A1">
      <w:pPr>
        <w:spacing w:after="0" w:line="240" w:lineRule="auto"/>
        <w:ind w:right="11"/>
        <w:jc w:val="both"/>
        <w:rPr>
          <w:b/>
          <w:bCs/>
          <w:lang w:val="en-US"/>
        </w:rPr>
      </w:pPr>
    </w:p>
    <w:p w14:paraId="253C9EFB" w14:textId="77777777" w:rsidR="005B69A1" w:rsidRPr="00913590" w:rsidRDefault="005B69A1" w:rsidP="005B69A1">
      <w:pPr>
        <w:spacing w:before="120" w:after="0" w:line="240" w:lineRule="auto"/>
        <w:jc w:val="both"/>
      </w:pPr>
      <w:bookmarkStart w:id="3" w:name="_Hlk192590344"/>
      <w:r w:rsidRPr="00290B03">
        <w:rPr>
          <w:b/>
          <w:bCs/>
        </w:rPr>
        <w:t>Everyone Health delivers multi-component health related and lifestyle services, including prevention and early intervention, on behalf of Clinical Commissioning Groups and Local Authorities in community based localities across the UK</w:t>
      </w:r>
      <w:r w:rsidRPr="00913590">
        <w:t xml:space="preserve">.  </w:t>
      </w:r>
    </w:p>
    <w:bookmarkEnd w:id="1"/>
    <w:bookmarkEnd w:id="3"/>
    <w:p w14:paraId="21ABCBB7" w14:textId="77777777" w:rsidR="005B69A1" w:rsidRPr="00BC1FE0" w:rsidRDefault="005B69A1" w:rsidP="005B69A1">
      <w:pPr>
        <w:rPr>
          <w:rStyle w:val="Hyperlink"/>
        </w:rPr>
      </w:pPr>
    </w:p>
    <w:bookmarkEnd w:id="2"/>
    <w:p w14:paraId="2A218A24" w14:textId="77777777" w:rsidR="005B69A1" w:rsidRPr="00064809" w:rsidRDefault="005B69A1" w:rsidP="000F2803">
      <w:pPr>
        <w:spacing w:after="270" w:line="248" w:lineRule="auto"/>
        <w:ind w:right="9"/>
        <w:jc w:val="both"/>
        <w:rPr>
          <w:b/>
          <w:bCs/>
          <w:color w:val="29B586"/>
          <w:sz w:val="24"/>
          <w:szCs w:val="24"/>
        </w:rPr>
      </w:pPr>
    </w:p>
    <w:sectPr w:rsidR="005B69A1" w:rsidRPr="00064809"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78B6D" w14:textId="77777777" w:rsidR="004B6C6B" w:rsidRDefault="004B6C6B" w:rsidP="00793A4B">
      <w:pPr>
        <w:spacing w:after="0" w:line="240" w:lineRule="auto"/>
      </w:pPr>
      <w:r>
        <w:separator/>
      </w:r>
    </w:p>
  </w:endnote>
  <w:endnote w:type="continuationSeparator" w:id="0">
    <w:p w14:paraId="1A1FE2FE" w14:textId="77777777" w:rsidR="004B6C6B" w:rsidRDefault="004B6C6B"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9C39" w14:textId="77777777" w:rsidR="004B6C6B" w:rsidRDefault="004B6C6B" w:rsidP="00793A4B">
      <w:pPr>
        <w:spacing w:after="0" w:line="240" w:lineRule="auto"/>
      </w:pPr>
      <w:r>
        <w:separator/>
      </w:r>
    </w:p>
  </w:footnote>
  <w:footnote w:type="continuationSeparator" w:id="0">
    <w:p w14:paraId="458B0735" w14:textId="77777777" w:rsidR="004B6C6B" w:rsidRDefault="004B6C6B"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6" w15:restartNumberingAfterBreak="0">
    <w:nsid w:val="206466D3"/>
    <w:multiLevelType w:val="hybridMultilevel"/>
    <w:tmpl w:val="1264E1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19B7644"/>
    <w:multiLevelType w:val="hybridMultilevel"/>
    <w:tmpl w:val="029A2222"/>
    <w:lvl w:ilvl="0" w:tplc="08090001">
      <w:start w:val="1"/>
      <w:numFmt w:val="bullet"/>
      <w:lvlText w:val=""/>
      <w:lvlJc w:val="left"/>
      <w:pPr>
        <w:ind w:left="1077" w:hanging="360"/>
      </w:pPr>
      <w:rPr>
        <w:rFonts w:ascii="Symbol" w:hAnsi="Symbol" w:hint="default"/>
      </w:rPr>
    </w:lvl>
    <w:lvl w:ilvl="1" w:tplc="FA68F13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9"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22E44CC"/>
    <w:multiLevelType w:val="hybridMultilevel"/>
    <w:tmpl w:val="17C8A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5"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6630">
    <w:abstractNumId w:val="14"/>
  </w:num>
  <w:num w:numId="2" w16cid:durableId="1803764678">
    <w:abstractNumId w:val="19"/>
  </w:num>
  <w:num w:numId="3" w16cid:durableId="2074693252">
    <w:abstractNumId w:val="16"/>
  </w:num>
  <w:num w:numId="4" w16cid:durableId="1802572470">
    <w:abstractNumId w:val="18"/>
  </w:num>
  <w:num w:numId="5" w16cid:durableId="442382432">
    <w:abstractNumId w:val="25"/>
  </w:num>
  <w:num w:numId="6" w16cid:durableId="347603550">
    <w:abstractNumId w:val="22"/>
  </w:num>
  <w:num w:numId="7" w16cid:durableId="80956913">
    <w:abstractNumId w:val="13"/>
  </w:num>
  <w:num w:numId="8" w16cid:durableId="1049182170">
    <w:abstractNumId w:val="0"/>
  </w:num>
  <w:num w:numId="9" w16cid:durableId="1159998040">
    <w:abstractNumId w:val="2"/>
  </w:num>
  <w:num w:numId="10" w16cid:durableId="1903902255">
    <w:abstractNumId w:val="12"/>
  </w:num>
  <w:num w:numId="11" w16cid:durableId="1554846289">
    <w:abstractNumId w:val="26"/>
  </w:num>
  <w:num w:numId="12" w16cid:durableId="285888189">
    <w:abstractNumId w:val="3"/>
  </w:num>
  <w:num w:numId="13" w16cid:durableId="1542010702">
    <w:abstractNumId w:val="17"/>
  </w:num>
  <w:num w:numId="14" w16cid:durableId="1094980030">
    <w:abstractNumId w:val="23"/>
  </w:num>
  <w:num w:numId="15" w16cid:durableId="875580913">
    <w:abstractNumId w:val="5"/>
  </w:num>
  <w:num w:numId="16" w16cid:durableId="1099332283">
    <w:abstractNumId w:val="20"/>
  </w:num>
  <w:num w:numId="17" w16cid:durableId="959457938">
    <w:abstractNumId w:val="9"/>
  </w:num>
  <w:num w:numId="18" w16cid:durableId="1614895782">
    <w:abstractNumId w:val="1"/>
  </w:num>
  <w:num w:numId="19" w16cid:durableId="382602481">
    <w:abstractNumId w:val="24"/>
  </w:num>
  <w:num w:numId="20" w16cid:durableId="1575970522">
    <w:abstractNumId w:val="8"/>
  </w:num>
  <w:num w:numId="21" w16cid:durableId="1552812376">
    <w:abstractNumId w:val="4"/>
  </w:num>
  <w:num w:numId="22" w16cid:durableId="855968519">
    <w:abstractNumId w:val="10"/>
  </w:num>
  <w:num w:numId="23" w16cid:durableId="1480221431">
    <w:abstractNumId w:val="21"/>
  </w:num>
  <w:num w:numId="24" w16cid:durableId="520819722">
    <w:abstractNumId w:val="15"/>
  </w:num>
  <w:num w:numId="25" w16cid:durableId="1351297536">
    <w:abstractNumId w:val="7"/>
  </w:num>
  <w:num w:numId="26" w16cid:durableId="123933352">
    <w:abstractNumId w:val="11"/>
  </w:num>
  <w:num w:numId="27" w16cid:durableId="1279219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2181"/>
    <w:rsid w:val="00003B45"/>
    <w:rsid w:val="00015C5D"/>
    <w:rsid w:val="00017BF4"/>
    <w:rsid w:val="00056265"/>
    <w:rsid w:val="0006136D"/>
    <w:rsid w:val="00064809"/>
    <w:rsid w:val="000771B8"/>
    <w:rsid w:val="00084F10"/>
    <w:rsid w:val="000A174D"/>
    <w:rsid w:val="000B7DF5"/>
    <w:rsid w:val="000D4C83"/>
    <w:rsid w:val="000F2803"/>
    <w:rsid w:val="0011377C"/>
    <w:rsid w:val="001A6349"/>
    <w:rsid w:val="001B3161"/>
    <w:rsid w:val="001B394A"/>
    <w:rsid w:val="001B71D4"/>
    <w:rsid w:val="001D0472"/>
    <w:rsid w:val="001D66EB"/>
    <w:rsid w:val="00240939"/>
    <w:rsid w:val="00264069"/>
    <w:rsid w:val="00282325"/>
    <w:rsid w:val="00286325"/>
    <w:rsid w:val="00290B03"/>
    <w:rsid w:val="00292C6C"/>
    <w:rsid w:val="00294BCC"/>
    <w:rsid w:val="00304569"/>
    <w:rsid w:val="00316345"/>
    <w:rsid w:val="00325665"/>
    <w:rsid w:val="00342AFE"/>
    <w:rsid w:val="003B18AE"/>
    <w:rsid w:val="003E3B86"/>
    <w:rsid w:val="00403F03"/>
    <w:rsid w:val="00414D25"/>
    <w:rsid w:val="004B6C6B"/>
    <w:rsid w:val="00534356"/>
    <w:rsid w:val="00566816"/>
    <w:rsid w:val="0059157C"/>
    <w:rsid w:val="005B69A1"/>
    <w:rsid w:val="005D059B"/>
    <w:rsid w:val="006016E0"/>
    <w:rsid w:val="00634650"/>
    <w:rsid w:val="006539BE"/>
    <w:rsid w:val="00671451"/>
    <w:rsid w:val="00695BDB"/>
    <w:rsid w:val="006A68B7"/>
    <w:rsid w:val="006E5E44"/>
    <w:rsid w:val="006F20CD"/>
    <w:rsid w:val="00706771"/>
    <w:rsid w:val="00711EC8"/>
    <w:rsid w:val="007373AA"/>
    <w:rsid w:val="00765C01"/>
    <w:rsid w:val="00780860"/>
    <w:rsid w:val="00781EF3"/>
    <w:rsid w:val="00785A5C"/>
    <w:rsid w:val="00793A4B"/>
    <w:rsid w:val="007A7209"/>
    <w:rsid w:val="007B5E9C"/>
    <w:rsid w:val="007B7A06"/>
    <w:rsid w:val="007E6ADD"/>
    <w:rsid w:val="00820F4A"/>
    <w:rsid w:val="0082644C"/>
    <w:rsid w:val="00850023"/>
    <w:rsid w:val="00864E9E"/>
    <w:rsid w:val="008B0456"/>
    <w:rsid w:val="009105DB"/>
    <w:rsid w:val="00917C02"/>
    <w:rsid w:val="00943FE2"/>
    <w:rsid w:val="009D2D24"/>
    <w:rsid w:val="00A11713"/>
    <w:rsid w:val="00A21218"/>
    <w:rsid w:val="00A5343B"/>
    <w:rsid w:val="00AA2465"/>
    <w:rsid w:val="00B157EC"/>
    <w:rsid w:val="00B30941"/>
    <w:rsid w:val="00B31585"/>
    <w:rsid w:val="00B370C0"/>
    <w:rsid w:val="00B40172"/>
    <w:rsid w:val="00B74B8B"/>
    <w:rsid w:val="00B865FB"/>
    <w:rsid w:val="00BC2EE9"/>
    <w:rsid w:val="00BC7402"/>
    <w:rsid w:val="00BD3AA7"/>
    <w:rsid w:val="00C4084B"/>
    <w:rsid w:val="00C454A8"/>
    <w:rsid w:val="00C947C2"/>
    <w:rsid w:val="00CA2472"/>
    <w:rsid w:val="00CB276F"/>
    <w:rsid w:val="00CB5C5B"/>
    <w:rsid w:val="00CE4B1D"/>
    <w:rsid w:val="00D15325"/>
    <w:rsid w:val="00D24935"/>
    <w:rsid w:val="00D5588E"/>
    <w:rsid w:val="00D65941"/>
    <w:rsid w:val="00D81327"/>
    <w:rsid w:val="00D95188"/>
    <w:rsid w:val="00DA1C91"/>
    <w:rsid w:val="00DF0230"/>
    <w:rsid w:val="00E05657"/>
    <w:rsid w:val="00E2228E"/>
    <w:rsid w:val="00E4325C"/>
    <w:rsid w:val="00E67840"/>
    <w:rsid w:val="00E737E2"/>
    <w:rsid w:val="00E8623C"/>
    <w:rsid w:val="00EB0BE7"/>
    <w:rsid w:val="00F43879"/>
    <w:rsid w:val="00F67AAF"/>
    <w:rsid w:val="00F9145A"/>
    <w:rsid w:val="00F969C6"/>
    <w:rsid w:val="00FB4D8A"/>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B71D4"/>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5B69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FA319444003479A02C5D5B7F65043" ma:contentTypeVersion="11" ma:contentTypeDescription="Create a new document." ma:contentTypeScope="" ma:versionID="6891ab768de32b58a5cfbd76b292d58b">
  <xsd:schema xmlns:xsd="http://www.w3.org/2001/XMLSchema" xmlns:xs="http://www.w3.org/2001/XMLSchema" xmlns:p="http://schemas.microsoft.com/office/2006/metadata/properties" xmlns:ns2="0ce774f9-07e6-456d-9201-3902a7fdd568" xmlns:ns3="fec5c98a-6fc8-4a06-b367-420d10c239c8" targetNamespace="http://schemas.microsoft.com/office/2006/metadata/properties" ma:root="true" ma:fieldsID="94c1d6af7d85547e9234eee6fd1cef30" ns2:_="" ns3:_="">
    <xsd:import namespace="0ce774f9-07e6-456d-9201-3902a7fdd568"/>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774f9-07e6-456d-9201-3902a7fdd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ce774f9-07e6-456d-9201-3902a7fdd5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0D7BE-161C-4525-8924-4CD968744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774f9-07e6-456d-9201-3902a7fdd568"/>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0ce774f9-07e6-456d-9201-3902a7fdd568"/>
  </ds:schemaRefs>
</ds:datastoreItem>
</file>

<file path=customXml/itemProps3.xml><?xml version="1.0" encoding="utf-8"?>
<ds:datastoreItem xmlns:ds="http://schemas.openxmlformats.org/officeDocument/2006/customXml" ds:itemID="{7B195F18-79F9-479E-ABAC-C050A7B0A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Viv Nicholas | Everyone Health</cp:lastModifiedBy>
  <cp:revision>5</cp:revision>
  <dcterms:created xsi:type="dcterms:W3CDTF">2025-03-10T13:13:00Z</dcterms:created>
  <dcterms:modified xsi:type="dcterms:W3CDTF">2025-09-02T08:50:00Z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0x0101004AFFA319444003479A02C5D5B7F65043</vt:lpwstr>
  </property>
  <property fmtid="{D5CDD505-2E9C-101B-9397-08002B2CF9AE}" pid="3" name="Order">
    <vt:r8>463200</vt:r8>
  </property>
  <property fmtid="{D5CDD505-2E9C-101B-9397-08002B2CF9AE}" pid="4" name="MediaServiceImageTags">
    <vt:lpwstr/>
  </property>
</Properties>
</file>