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D432" w14:textId="36BA8130" w:rsidR="00F7624F" w:rsidRDefault="00AF5A3F" w:rsidP="00F7624F">
      <w:pPr>
        <w:jc w:val="center"/>
        <w:rPr>
          <w:b/>
          <w:bCs/>
          <w:color w:val="29B586"/>
          <w:sz w:val="28"/>
          <w:szCs w:val="28"/>
        </w:rPr>
      </w:pPr>
      <w:r>
        <w:rPr>
          <w:b/>
          <w:bCs/>
          <w:color w:val="29B586"/>
          <w:sz w:val="28"/>
          <w:szCs w:val="28"/>
        </w:rPr>
        <w:t>Job Description</w:t>
      </w:r>
    </w:p>
    <w:p w14:paraId="4A6A37BD" w14:textId="2737962D" w:rsidR="00F7624F" w:rsidRDefault="00F7624F" w:rsidP="00F7624F">
      <w:pPr>
        <w:rPr>
          <w:b/>
          <w:bCs/>
          <w:sz w:val="28"/>
        </w:rPr>
      </w:pPr>
      <w:r w:rsidRPr="001624AE">
        <w:rPr>
          <w:b/>
          <w:bCs/>
          <w:sz w:val="28"/>
          <w:lang w:val="en-US"/>
        </w:rPr>
        <w:t>School-Aged Health Improvement and Prevention Service</w:t>
      </w:r>
      <w:r w:rsidR="00F77E7B">
        <w:rPr>
          <w:b/>
          <w:bCs/>
          <w:sz w:val="28"/>
          <w:lang w:val="en-US"/>
        </w:rPr>
        <w:t xml:space="preserve"> – </w:t>
      </w:r>
      <w:r w:rsidR="00196972">
        <w:rPr>
          <w:b/>
          <w:bCs/>
          <w:sz w:val="28"/>
          <w:lang w:val="en-US"/>
        </w:rPr>
        <w:t xml:space="preserve">CAMBRIDGESHIRE AND </w:t>
      </w:r>
      <w:r w:rsidR="00110057">
        <w:rPr>
          <w:b/>
          <w:bCs/>
          <w:sz w:val="28"/>
          <w:lang w:val="en-US"/>
        </w:rPr>
        <w:t>PETERBOROUGH</w:t>
      </w:r>
      <w:r w:rsidR="004E751C">
        <w:rPr>
          <w:b/>
          <w:bCs/>
          <w:sz w:val="28"/>
          <w:lang w:val="en-US"/>
        </w:rPr>
        <w:tab/>
      </w:r>
    </w:p>
    <w:p w14:paraId="67E922A0" w14:textId="389CE1AD" w:rsidR="00F7624F" w:rsidRDefault="00196972" w:rsidP="00F7624F">
      <w:pPr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 xml:space="preserve">Deputy </w:t>
      </w:r>
      <w:r w:rsidR="00A14E64">
        <w:rPr>
          <w:rFonts w:cs="Calibri"/>
          <w:b/>
          <w:bCs/>
          <w:color w:val="000000"/>
          <w:sz w:val="28"/>
          <w:szCs w:val="28"/>
        </w:rPr>
        <w:t xml:space="preserve">Service </w:t>
      </w:r>
      <w:r>
        <w:rPr>
          <w:rFonts w:cs="Calibri"/>
          <w:b/>
          <w:bCs/>
          <w:color w:val="000000"/>
          <w:sz w:val="28"/>
          <w:szCs w:val="28"/>
        </w:rPr>
        <w:t>Manager</w:t>
      </w:r>
    </w:p>
    <w:p w14:paraId="2D6A5826" w14:textId="77777777" w:rsidR="00E3073E" w:rsidRPr="00A667D1" w:rsidRDefault="00E3073E" w:rsidP="00F7624F">
      <w:pPr>
        <w:rPr>
          <w:rFonts w:cs="Calibri"/>
          <w:b/>
          <w:bCs/>
          <w:color w:val="000000"/>
          <w:sz w:val="28"/>
          <w:szCs w:val="28"/>
        </w:rPr>
      </w:pPr>
    </w:p>
    <w:p w14:paraId="75E25393" w14:textId="77777777" w:rsidR="00F7624F" w:rsidRPr="00A000E4" w:rsidRDefault="00F7624F" w:rsidP="00F7624F">
      <w:pPr>
        <w:rPr>
          <w:b/>
          <w:color w:val="29B586"/>
          <w:sz w:val="28"/>
          <w:szCs w:val="28"/>
        </w:rPr>
      </w:pPr>
      <w:r w:rsidRPr="00A000E4">
        <w:rPr>
          <w:b/>
          <w:color w:val="29B586"/>
          <w:sz w:val="28"/>
          <w:szCs w:val="28"/>
        </w:rPr>
        <w:t>MAIN PURPOSE</w:t>
      </w:r>
    </w:p>
    <w:p w14:paraId="241D1CE8" w14:textId="77777777" w:rsidR="000E0017" w:rsidRDefault="000E0017" w:rsidP="000E0017">
      <w:pPr>
        <w:widowControl w:val="0"/>
        <w:autoSpaceDE w:val="0"/>
        <w:autoSpaceDN w:val="0"/>
      </w:pPr>
      <w:r w:rsidRPr="006D59F5">
        <w:t xml:space="preserve">The overall aim of the </w:t>
      </w:r>
      <w:r>
        <w:t>s</w:t>
      </w:r>
      <w:r w:rsidRPr="006D59F5">
        <w:t xml:space="preserve">ervice is to create environments that support </w:t>
      </w:r>
      <w:r>
        <w:t>young people</w:t>
      </w:r>
      <w:r w:rsidRPr="006D59F5">
        <w:t xml:space="preserve"> to improve and maintain their health and wellbeing</w:t>
      </w:r>
      <w:r w:rsidRPr="00754FF9">
        <w:t xml:space="preserve"> via health promotion, education and intervention. </w:t>
      </w:r>
    </w:p>
    <w:p w14:paraId="3EAB77F9" w14:textId="4A01E686" w:rsidR="00811001" w:rsidRDefault="000E0017" w:rsidP="00811001">
      <w:pPr>
        <w:widowControl w:val="0"/>
        <w:autoSpaceDE w:val="0"/>
        <w:autoSpaceDN w:val="0"/>
      </w:pPr>
      <w:r w:rsidRPr="00812896">
        <w:t xml:space="preserve">The Service supports improvements in outcomes for children and young people across </w:t>
      </w:r>
      <w:r w:rsidR="00265DF8">
        <w:t xml:space="preserve">Peterborough and </w:t>
      </w:r>
      <w:r>
        <w:t>Cambridgeshire</w:t>
      </w:r>
      <w:r w:rsidRPr="00812896">
        <w:t xml:space="preserve">. </w:t>
      </w:r>
      <w:r w:rsidR="00196972">
        <w:t xml:space="preserve">The deputy service manager will </w:t>
      </w:r>
      <w:r w:rsidR="00811001">
        <w:t>s</w:t>
      </w:r>
      <w:r w:rsidR="00811001" w:rsidRPr="00811001">
        <w:t>upport the Service Manager in leading and developing the programme, with a particular focus on:</w:t>
      </w:r>
    </w:p>
    <w:p w14:paraId="3F2E81F1" w14:textId="77777777" w:rsidR="005B651E" w:rsidRPr="00811001" w:rsidRDefault="005B651E" w:rsidP="00811001">
      <w:pPr>
        <w:widowControl w:val="0"/>
        <w:autoSpaceDE w:val="0"/>
        <w:autoSpaceDN w:val="0"/>
      </w:pPr>
    </w:p>
    <w:p w14:paraId="034B0350" w14:textId="2EED0E76" w:rsidR="00811001" w:rsidRDefault="00811001" w:rsidP="00BB071F">
      <w:pPr>
        <w:widowControl w:val="0"/>
        <w:numPr>
          <w:ilvl w:val="0"/>
          <w:numId w:val="37"/>
        </w:numPr>
        <w:autoSpaceDE w:val="0"/>
        <w:autoSpaceDN w:val="0"/>
      </w:pPr>
      <w:r w:rsidRPr="00811001">
        <w:t>Network engagement</w:t>
      </w:r>
      <w:r w:rsidR="00BB071F">
        <w:t xml:space="preserve"> and p</w:t>
      </w:r>
      <w:r w:rsidRPr="00811001">
        <w:t>artnership development</w:t>
      </w:r>
    </w:p>
    <w:p w14:paraId="4B415349" w14:textId="7C7C6510" w:rsidR="00BB071F" w:rsidRPr="00811001" w:rsidRDefault="00BB071F" w:rsidP="00BB071F">
      <w:pPr>
        <w:widowControl w:val="0"/>
        <w:numPr>
          <w:ilvl w:val="0"/>
          <w:numId w:val="37"/>
        </w:numPr>
        <w:autoSpaceDE w:val="0"/>
        <w:autoSpaceDN w:val="0"/>
      </w:pPr>
      <w:r>
        <w:t>Session delivery oversight and support in schools and other CYP settings</w:t>
      </w:r>
    </w:p>
    <w:p w14:paraId="50D19485" w14:textId="77777777" w:rsidR="00BB071F" w:rsidRDefault="00811001" w:rsidP="00BB071F">
      <w:pPr>
        <w:widowControl w:val="0"/>
        <w:numPr>
          <w:ilvl w:val="0"/>
          <w:numId w:val="37"/>
        </w:numPr>
        <w:autoSpaceDE w:val="0"/>
        <w:autoSpaceDN w:val="0"/>
      </w:pPr>
      <w:r w:rsidRPr="00811001">
        <w:t>Healthy Schools Accreditation oversight</w:t>
      </w:r>
    </w:p>
    <w:p w14:paraId="7D62063B" w14:textId="5C16A641" w:rsidR="00811001" w:rsidRDefault="00811001" w:rsidP="00BB071F">
      <w:pPr>
        <w:widowControl w:val="0"/>
        <w:numPr>
          <w:ilvl w:val="0"/>
          <w:numId w:val="37"/>
        </w:numPr>
        <w:autoSpaceDE w:val="0"/>
        <w:autoSpaceDN w:val="0"/>
      </w:pPr>
      <w:r w:rsidRPr="00811001">
        <w:t>The service’s digital offer</w:t>
      </w:r>
      <w:r w:rsidR="00BB071F">
        <w:t xml:space="preserve"> including supporting access to digital resources</w:t>
      </w:r>
    </w:p>
    <w:p w14:paraId="71D6C069" w14:textId="77777777" w:rsidR="005B651E" w:rsidRPr="00811001" w:rsidRDefault="005B651E" w:rsidP="005B651E">
      <w:pPr>
        <w:widowControl w:val="0"/>
        <w:autoSpaceDE w:val="0"/>
        <w:autoSpaceDN w:val="0"/>
      </w:pPr>
    </w:p>
    <w:p w14:paraId="7F146594" w14:textId="05F8C78E" w:rsidR="000E0017" w:rsidRDefault="00811001" w:rsidP="00196972">
      <w:pPr>
        <w:widowControl w:val="0"/>
        <w:autoSpaceDE w:val="0"/>
        <w:autoSpaceDN w:val="0"/>
      </w:pPr>
      <w:r w:rsidRPr="00811001">
        <w:t>The post holder will act as a key link between delivery and leadership, ensuring high</w:t>
      </w:r>
      <w:r>
        <w:t xml:space="preserve"> </w:t>
      </w:r>
      <w:r w:rsidRPr="00811001">
        <w:t xml:space="preserve">quality, safe and effective </w:t>
      </w:r>
      <w:r>
        <w:t>initiatives</w:t>
      </w:r>
      <w:r w:rsidRPr="00811001">
        <w:t>. They will represent the service at strategic forums, build and maintain stakeholder relationship</w:t>
      </w:r>
      <w:r>
        <w:t>s</w:t>
      </w:r>
      <w:r w:rsidRPr="00811001">
        <w:t xml:space="preserve"> and deputise for the Service Manager during periods of absence or exceptional capacity.</w:t>
      </w:r>
    </w:p>
    <w:p w14:paraId="17FE85B6" w14:textId="77777777" w:rsidR="000E0017" w:rsidRDefault="000E0017" w:rsidP="000E0017">
      <w:pPr>
        <w:widowControl w:val="0"/>
        <w:autoSpaceDE w:val="0"/>
        <w:autoSpaceDN w:val="0"/>
        <w:spacing w:after="0" w:line="240" w:lineRule="auto"/>
      </w:pPr>
    </w:p>
    <w:p w14:paraId="6383BC6C" w14:textId="77777777" w:rsidR="000E0017" w:rsidRDefault="000E0017" w:rsidP="000E0017">
      <w:pPr>
        <w:widowControl w:val="0"/>
        <w:autoSpaceDE w:val="0"/>
        <w:autoSpaceDN w:val="0"/>
        <w:spacing w:after="0" w:line="240" w:lineRule="auto"/>
      </w:pPr>
    </w:p>
    <w:p w14:paraId="71766EA9" w14:textId="77777777" w:rsidR="000E0017" w:rsidRPr="00AF4E31" w:rsidRDefault="000E0017" w:rsidP="000E0017">
      <w:pPr>
        <w:widowControl w:val="0"/>
        <w:autoSpaceDE w:val="0"/>
        <w:autoSpaceDN w:val="0"/>
        <w:spacing w:after="0" w:line="240" w:lineRule="auto"/>
      </w:pPr>
    </w:p>
    <w:p w14:paraId="45BB5F37" w14:textId="77777777" w:rsidR="00F7624F" w:rsidRDefault="00F7624F" w:rsidP="00F7624F">
      <w:pPr>
        <w:spacing w:after="0" w:line="240" w:lineRule="auto"/>
        <w:jc w:val="both"/>
        <w:rPr>
          <w:b/>
          <w:color w:val="29B586"/>
        </w:rPr>
      </w:pPr>
      <w:r>
        <w:rPr>
          <w:b/>
          <w:color w:val="29B586"/>
        </w:rPr>
        <w:t xml:space="preserve">SUMMARY OF RESPONSIBILITIES AND DUTIES: </w:t>
      </w:r>
    </w:p>
    <w:p w14:paraId="40408996" w14:textId="77777777" w:rsidR="00F7624F" w:rsidRDefault="00F7624F" w:rsidP="00F7624F">
      <w:pPr>
        <w:spacing w:after="0" w:line="240" w:lineRule="auto"/>
        <w:jc w:val="both"/>
        <w:rPr>
          <w:b/>
          <w:color w:val="29B586"/>
        </w:rPr>
      </w:pPr>
    </w:p>
    <w:p w14:paraId="0426723A" w14:textId="70010F54" w:rsidR="005B651E" w:rsidRDefault="005B651E" w:rsidP="005B651E">
      <w:pPr>
        <w:pStyle w:val="ListParagraph"/>
        <w:numPr>
          <w:ilvl w:val="0"/>
          <w:numId w:val="38"/>
        </w:numPr>
        <w:rPr>
          <w:rFonts w:cs="Arial"/>
        </w:rPr>
      </w:pPr>
      <w:r w:rsidRPr="005B651E">
        <w:rPr>
          <w:rFonts w:cs="Arial"/>
        </w:rPr>
        <w:t>Manage the delivery of network engagement,</w:t>
      </w:r>
      <w:r w:rsidR="00FC4AEE">
        <w:rPr>
          <w:rFonts w:cs="Arial"/>
        </w:rPr>
        <w:t xml:space="preserve"> professional</w:t>
      </w:r>
      <w:r w:rsidRPr="005B651E">
        <w:rPr>
          <w:rFonts w:cs="Arial"/>
        </w:rPr>
        <w:t xml:space="preserve"> partnerships and the digital offer to ensure </w:t>
      </w:r>
      <w:r w:rsidR="00FC4AEE">
        <w:rPr>
          <w:rFonts w:cs="Arial"/>
        </w:rPr>
        <w:t xml:space="preserve">staff supporting </w:t>
      </w:r>
      <w:r w:rsidRPr="005B651E">
        <w:rPr>
          <w:rFonts w:cs="Arial"/>
        </w:rPr>
        <w:t xml:space="preserve">children and young people in schools, colleges, </w:t>
      </w:r>
      <w:r w:rsidR="00C96FC7">
        <w:rPr>
          <w:rFonts w:cs="Arial"/>
        </w:rPr>
        <w:t>alternative</w:t>
      </w:r>
      <w:r w:rsidRPr="005B651E">
        <w:rPr>
          <w:rFonts w:cs="Arial"/>
        </w:rPr>
        <w:t xml:space="preserve"> and community settings can access information and services</w:t>
      </w:r>
    </w:p>
    <w:p w14:paraId="127A3032" w14:textId="77777777" w:rsidR="005B651E" w:rsidRPr="005B651E" w:rsidRDefault="005B651E" w:rsidP="005B651E">
      <w:pPr>
        <w:pStyle w:val="ListParagraph"/>
        <w:rPr>
          <w:rFonts w:cs="Arial"/>
        </w:rPr>
      </w:pPr>
    </w:p>
    <w:p w14:paraId="51F8DF8E" w14:textId="0C72F3F9" w:rsidR="005B651E" w:rsidRDefault="005B651E" w:rsidP="005B651E">
      <w:pPr>
        <w:pStyle w:val="ListParagraph"/>
        <w:numPr>
          <w:ilvl w:val="0"/>
          <w:numId w:val="38"/>
        </w:numPr>
        <w:rPr>
          <w:rFonts w:cs="Arial"/>
        </w:rPr>
      </w:pPr>
      <w:r w:rsidRPr="005B651E">
        <w:rPr>
          <w:rFonts w:cs="Arial"/>
        </w:rPr>
        <w:t>Build and maintain strong relationships with stakeholders, attending count</w:t>
      </w:r>
      <w:r w:rsidR="00C96FC7">
        <w:rPr>
          <w:rFonts w:cs="Arial"/>
        </w:rPr>
        <w:t>y</w:t>
      </w:r>
      <w:r w:rsidRPr="005B651E">
        <w:rPr>
          <w:rFonts w:cs="Arial"/>
        </w:rPr>
        <w:t>wide meetings and events to represent the service</w:t>
      </w:r>
    </w:p>
    <w:p w14:paraId="4BD2F6A2" w14:textId="77777777" w:rsidR="005B651E" w:rsidRPr="005B651E" w:rsidRDefault="005B651E" w:rsidP="005B651E">
      <w:pPr>
        <w:pStyle w:val="ListParagraph"/>
        <w:rPr>
          <w:rFonts w:cs="Arial"/>
        </w:rPr>
      </w:pPr>
    </w:p>
    <w:p w14:paraId="53A5252C" w14:textId="528784FA" w:rsidR="005B651E" w:rsidRDefault="005B651E" w:rsidP="005B651E">
      <w:pPr>
        <w:pStyle w:val="ListParagraph"/>
        <w:numPr>
          <w:ilvl w:val="0"/>
          <w:numId w:val="38"/>
        </w:numPr>
        <w:rPr>
          <w:rFonts w:cs="Arial"/>
        </w:rPr>
      </w:pPr>
      <w:r w:rsidRPr="005B651E">
        <w:rPr>
          <w:rFonts w:cs="Arial"/>
        </w:rPr>
        <w:t>Lead and co-ordinate partnership work to maximise resources, avoid duplication and promote a joined</w:t>
      </w:r>
      <w:r w:rsidR="00C96FC7">
        <w:rPr>
          <w:rFonts w:cs="Arial"/>
        </w:rPr>
        <w:t xml:space="preserve"> </w:t>
      </w:r>
      <w:r w:rsidRPr="005B651E">
        <w:rPr>
          <w:rFonts w:cs="Arial"/>
        </w:rPr>
        <w:t>up systemwide approach</w:t>
      </w:r>
    </w:p>
    <w:p w14:paraId="2B05CC7F" w14:textId="77777777" w:rsidR="005B651E" w:rsidRPr="005B651E" w:rsidRDefault="005B651E" w:rsidP="005B651E">
      <w:pPr>
        <w:pStyle w:val="ListParagraph"/>
        <w:rPr>
          <w:rFonts w:cs="Arial"/>
        </w:rPr>
      </w:pPr>
    </w:p>
    <w:p w14:paraId="1B7AEAE6" w14:textId="48A3B81A" w:rsidR="00C33725" w:rsidRDefault="005B651E" w:rsidP="00C33725">
      <w:pPr>
        <w:pStyle w:val="ListParagraph"/>
        <w:numPr>
          <w:ilvl w:val="0"/>
          <w:numId w:val="38"/>
        </w:numPr>
        <w:rPr>
          <w:rFonts w:cs="Arial"/>
        </w:rPr>
      </w:pPr>
      <w:r w:rsidRPr="005B651E">
        <w:rPr>
          <w:rFonts w:cs="Arial"/>
        </w:rPr>
        <w:t>Promote the Healthy Schools Accreditation process, providing advice and oversight, supporting co-ordinators to track and review progress</w:t>
      </w:r>
    </w:p>
    <w:p w14:paraId="6CB8D130" w14:textId="77777777" w:rsidR="005B651E" w:rsidRPr="005B651E" w:rsidRDefault="005B651E" w:rsidP="005B651E">
      <w:pPr>
        <w:pStyle w:val="ListParagraph"/>
        <w:rPr>
          <w:rFonts w:cs="Arial"/>
        </w:rPr>
      </w:pPr>
    </w:p>
    <w:p w14:paraId="5626DCA5" w14:textId="609893DA" w:rsidR="00C33725" w:rsidRDefault="005B651E" w:rsidP="00C33725">
      <w:pPr>
        <w:pStyle w:val="ListParagraph"/>
        <w:numPr>
          <w:ilvl w:val="0"/>
          <w:numId w:val="38"/>
        </w:numPr>
        <w:rPr>
          <w:rFonts w:cs="Arial"/>
        </w:rPr>
      </w:pPr>
      <w:r w:rsidRPr="005B651E">
        <w:rPr>
          <w:rFonts w:cs="Arial"/>
        </w:rPr>
        <w:t>Deliver occasional workshops in CYP settings to support capacity or cover requirements</w:t>
      </w:r>
    </w:p>
    <w:p w14:paraId="694B3D0A" w14:textId="77777777" w:rsidR="00C33725" w:rsidRPr="00C33725" w:rsidRDefault="00C33725" w:rsidP="00C33725">
      <w:pPr>
        <w:rPr>
          <w:rFonts w:cs="Arial"/>
        </w:rPr>
      </w:pPr>
    </w:p>
    <w:p w14:paraId="58CC932A" w14:textId="796C87B8" w:rsidR="005B651E" w:rsidRDefault="00C33725" w:rsidP="005B651E">
      <w:pPr>
        <w:pStyle w:val="ListParagraph"/>
        <w:numPr>
          <w:ilvl w:val="0"/>
          <w:numId w:val="38"/>
        </w:numPr>
        <w:rPr>
          <w:rFonts w:cs="Arial"/>
        </w:rPr>
      </w:pPr>
      <w:r>
        <w:rPr>
          <w:rFonts w:cs="Arial"/>
        </w:rPr>
        <w:t>Create</w:t>
      </w:r>
      <w:r w:rsidR="005B651E" w:rsidRPr="005B651E">
        <w:rPr>
          <w:rFonts w:cs="Arial"/>
        </w:rPr>
        <w:t xml:space="preserve"> digital content, newsletters, flyers and social media</w:t>
      </w:r>
      <w:r>
        <w:rPr>
          <w:rFonts w:cs="Arial"/>
        </w:rPr>
        <w:t xml:space="preserve"> posts</w:t>
      </w:r>
      <w:r w:rsidR="005B651E" w:rsidRPr="005B651E">
        <w:rPr>
          <w:rFonts w:cs="Arial"/>
        </w:rPr>
        <w:t>, working with governance and data teams to ensure consistency, brand alignment and quality</w:t>
      </w:r>
    </w:p>
    <w:p w14:paraId="65CFD709" w14:textId="77777777" w:rsidR="005B651E" w:rsidRPr="005B651E" w:rsidRDefault="005B651E" w:rsidP="005B651E">
      <w:pPr>
        <w:pStyle w:val="ListParagraph"/>
        <w:rPr>
          <w:rFonts w:cs="Arial"/>
        </w:rPr>
      </w:pPr>
    </w:p>
    <w:p w14:paraId="3B369696" w14:textId="3C2D318C" w:rsidR="005B651E" w:rsidRDefault="005B651E" w:rsidP="005B651E">
      <w:pPr>
        <w:pStyle w:val="ListParagraph"/>
        <w:numPr>
          <w:ilvl w:val="0"/>
          <w:numId w:val="38"/>
        </w:numPr>
        <w:rPr>
          <w:rFonts w:cs="Arial"/>
        </w:rPr>
      </w:pPr>
      <w:r w:rsidRPr="005B651E">
        <w:rPr>
          <w:rFonts w:cs="Arial"/>
        </w:rPr>
        <w:t>Support co-ordinators</w:t>
      </w:r>
      <w:r w:rsidR="00C33725">
        <w:rPr>
          <w:rFonts w:cs="Arial"/>
        </w:rPr>
        <w:t xml:space="preserve"> and practitioners</w:t>
      </w:r>
      <w:r w:rsidRPr="005B651E">
        <w:rPr>
          <w:rFonts w:cs="Arial"/>
        </w:rPr>
        <w:t xml:space="preserve"> to troubleshoot delivery issues, offering solutions or escalating to the Service Manager as appropriate</w:t>
      </w:r>
    </w:p>
    <w:p w14:paraId="4EE6DE37" w14:textId="77777777" w:rsidR="005B651E" w:rsidRPr="005B651E" w:rsidRDefault="005B651E" w:rsidP="005B651E">
      <w:pPr>
        <w:pStyle w:val="ListParagraph"/>
        <w:rPr>
          <w:rFonts w:cs="Arial"/>
        </w:rPr>
      </w:pPr>
    </w:p>
    <w:p w14:paraId="26C8EAC1" w14:textId="4AEBBF4D" w:rsidR="00C33725" w:rsidRDefault="005B651E" w:rsidP="00C33725">
      <w:pPr>
        <w:pStyle w:val="ListParagraph"/>
        <w:numPr>
          <w:ilvl w:val="0"/>
          <w:numId w:val="38"/>
        </w:numPr>
        <w:rPr>
          <w:rFonts w:cs="Arial"/>
        </w:rPr>
      </w:pPr>
      <w:r w:rsidRPr="005B651E">
        <w:rPr>
          <w:rFonts w:cs="Arial"/>
        </w:rPr>
        <w:t>Contribute to reports with stakeholder feedback, accreditation progress and service data</w:t>
      </w:r>
    </w:p>
    <w:p w14:paraId="7ED7C26F" w14:textId="77777777" w:rsidR="005B651E" w:rsidRPr="005B651E" w:rsidRDefault="005B651E" w:rsidP="005B651E">
      <w:pPr>
        <w:pStyle w:val="ListParagraph"/>
        <w:rPr>
          <w:rFonts w:cs="Arial"/>
        </w:rPr>
      </w:pPr>
    </w:p>
    <w:p w14:paraId="0E085C7B" w14:textId="364B2538" w:rsidR="005B651E" w:rsidRDefault="005B651E" w:rsidP="005B651E">
      <w:pPr>
        <w:pStyle w:val="ListParagraph"/>
        <w:numPr>
          <w:ilvl w:val="0"/>
          <w:numId w:val="38"/>
        </w:numPr>
        <w:rPr>
          <w:rFonts w:cs="Arial"/>
        </w:rPr>
      </w:pPr>
      <w:r w:rsidRPr="005B651E">
        <w:rPr>
          <w:rFonts w:cs="Arial"/>
        </w:rPr>
        <w:t>Ensure the service meets agreed KPIs, collecting qualitative and quantitative data to evidence impact</w:t>
      </w:r>
    </w:p>
    <w:p w14:paraId="4E81790F" w14:textId="77777777" w:rsidR="005B651E" w:rsidRPr="005B651E" w:rsidRDefault="005B651E" w:rsidP="005B651E">
      <w:pPr>
        <w:pStyle w:val="ListParagraph"/>
        <w:rPr>
          <w:rFonts w:cs="Arial"/>
        </w:rPr>
      </w:pPr>
    </w:p>
    <w:p w14:paraId="71D085C4" w14:textId="63A920AA" w:rsidR="005B651E" w:rsidRDefault="005B651E" w:rsidP="005B651E">
      <w:pPr>
        <w:pStyle w:val="ListParagraph"/>
        <w:numPr>
          <w:ilvl w:val="0"/>
          <w:numId w:val="38"/>
        </w:numPr>
        <w:rPr>
          <w:rFonts w:cs="Arial"/>
        </w:rPr>
      </w:pPr>
      <w:r w:rsidRPr="005B651E">
        <w:rPr>
          <w:rFonts w:cs="Arial"/>
        </w:rPr>
        <w:t>Deputise for the Service Manager during periods of absence, maintaining continuity of leadership, decision</w:t>
      </w:r>
      <w:r w:rsidR="00C33725">
        <w:rPr>
          <w:rFonts w:cs="Arial"/>
        </w:rPr>
        <w:t xml:space="preserve"> </w:t>
      </w:r>
      <w:r w:rsidRPr="005B651E">
        <w:rPr>
          <w:rFonts w:cs="Arial"/>
        </w:rPr>
        <w:t>making and communication</w:t>
      </w:r>
    </w:p>
    <w:p w14:paraId="261E7E49" w14:textId="77777777" w:rsidR="005B651E" w:rsidRPr="005B651E" w:rsidRDefault="005B651E" w:rsidP="005B651E">
      <w:pPr>
        <w:pStyle w:val="ListParagraph"/>
        <w:rPr>
          <w:rFonts w:cs="Arial"/>
        </w:rPr>
      </w:pPr>
    </w:p>
    <w:p w14:paraId="67A89B0C" w14:textId="7ADF76A8" w:rsidR="005B651E" w:rsidRDefault="005B651E" w:rsidP="005B651E">
      <w:pPr>
        <w:pStyle w:val="ListParagraph"/>
        <w:numPr>
          <w:ilvl w:val="0"/>
          <w:numId w:val="38"/>
        </w:numPr>
        <w:rPr>
          <w:rFonts w:cs="Arial"/>
        </w:rPr>
      </w:pPr>
      <w:r w:rsidRPr="005B651E">
        <w:rPr>
          <w:rFonts w:cs="Arial"/>
        </w:rPr>
        <w:t>Comply with safeguarding policies, professional conduct standards, and all Everyone Health and local authority procedures</w:t>
      </w:r>
    </w:p>
    <w:p w14:paraId="1D3CF0B0" w14:textId="77777777" w:rsidR="005B651E" w:rsidRPr="005B651E" w:rsidRDefault="005B651E" w:rsidP="005B651E">
      <w:pPr>
        <w:rPr>
          <w:rFonts w:cs="Arial"/>
        </w:rPr>
      </w:pPr>
    </w:p>
    <w:p w14:paraId="28A2498E" w14:textId="77777777" w:rsidR="00F40793" w:rsidRDefault="00F40793" w:rsidP="00F40793">
      <w:pPr>
        <w:pStyle w:val="ListParagraph"/>
      </w:pPr>
    </w:p>
    <w:p w14:paraId="2AD0D5AE" w14:textId="77777777" w:rsidR="00F40793" w:rsidRPr="00AC1AE3" w:rsidRDefault="00F40793" w:rsidP="00F40793"/>
    <w:p w14:paraId="35C952AE" w14:textId="77777777" w:rsidR="00F7624F" w:rsidRPr="00824C1E" w:rsidRDefault="00F7624F" w:rsidP="00F7624F">
      <w:pPr>
        <w:pStyle w:val="ListParagraph"/>
        <w:ind w:left="360"/>
        <w:jc w:val="center"/>
        <w:rPr>
          <w:b/>
          <w:bCs/>
          <w:color w:val="29B586"/>
          <w:sz w:val="28"/>
          <w:szCs w:val="28"/>
        </w:rPr>
      </w:pPr>
      <w:r w:rsidRPr="002E4FBE">
        <w:rPr>
          <w:b/>
          <w:bCs/>
          <w:color w:val="29B586"/>
          <w:sz w:val="28"/>
          <w:szCs w:val="28"/>
        </w:rPr>
        <w:t>PERSON SPECIFICATION</w:t>
      </w:r>
    </w:p>
    <w:p w14:paraId="0775A658" w14:textId="77777777" w:rsidR="00F7624F" w:rsidRPr="008F4448" w:rsidRDefault="00F7624F" w:rsidP="00F7624F">
      <w:pPr>
        <w:rPr>
          <w:sz w:val="28"/>
          <w:szCs w:val="28"/>
        </w:rPr>
      </w:pPr>
      <w:r w:rsidRPr="008F4448">
        <w:rPr>
          <w:b/>
          <w:color w:val="29B586"/>
          <w:sz w:val="28"/>
          <w:szCs w:val="28"/>
        </w:rPr>
        <w:t xml:space="preserve">Skills and abilities </w:t>
      </w:r>
    </w:p>
    <w:p w14:paraId="2D5F14FE" w14:textId="41AB0861" w:rsidR="00B90C4A" w:rsidRDefault="00B90C4A" w:rsidP="00B90C4A">
      <w:pPr>
        <w:pStyle w:val="ListParagraph"/>
        <w:numPr>
          <w:ilvl w:val="0"/>
          <w:numId w:val="39"/>
        </w:numPr>
      </w:pPr>
      <w:r w:rsidRPr="00B90C4A">
        <w:t>Strong leadership and team management skills with the ability to motivate and support staff</w:t>
      </w:r>
    </w:p>
    <w:p w14:paraId="72C41CF2" w14:textId="77777777" w:rsidR="00B90C4A" w:rsidRPr="00B90C4A" w:rsidRDefault="00B90C4A" w:rsidP="00B90C4A">
      <w:pPr>
        <w:pStyle w:val="ListParagraph"/>
      </w:pPr>
    </w:p>
    <w:p w14:paraId="33B50EDE" w14:textId="49B55D4E" w:rsidR="00B90C4A" w:rsidRDefault="00B90C4A" w:rsidP="00B90C4A">
      <w:pPr>
        <w:pStyle w:val="ListParagraph"/>
        <w:numPr>
          <w:ilvl w:val="0"/>
          <w:numId w:val="39"/>
        </w:numPr>
      </w:pPr>
      <w:r w:rsidRPr="00B90C4A">
        <w:t>Ability to form and lead partnerships across education, health and community sectors</w:t>
      </w:r>
    </w:p>
    <w:p w14:paraId="1BE2E6A7" w14:textId="77777777" w:rsidR="00B90C4A" w:rsidRPr="00B90C4A" w:rsidRDefault="00B90C4A" w:rsidP="00B90C4A">
      <w:pPr>
        <w:pStyle w:val="ListParagraph"/>
      </w:pPr>
    </w:p>
    <w:p w14:paraId="44083623" w14:textId="52774C7D" w:rsidR="00B90C4A" w:rsidRDefault="00B90C4A" w:rsidP="00B90C4A">
      <w:pPr>
        <w:pStyle w:val="ListParagraph"/>
        <w:numPr>
          <w:ilvl w:val="0"/>
          <w:numId w:val="39"/>
        </w:numPr>
      </w:pPr>
      <w:r w:rsidRPr="00B90C4A">
        <w:t>Confident in presenting to groups and representing the service at strategic forums</w:t>
      </w:r>
    </w:p>
    <w:p w14:paraId="077B136A" w14:textId="77777777" w:rsidR="00B90C4A" w:rsidRPr="00B90C4A" w:rsidRDefault="00B90C4A" w:rsidP="00B90C4A">
      <w:pPr>
        <w:pStyle w:val="ListParagraph"/>
      </w:pPr>
    </w:p>
    <w:p w14:paraId="0A11AE3E" w14:textId="3EE7A0CB" w:rsidR="00B90C4A" w:rsidRPr="00B90C4A" w:rsidRDefault="00B90C4A" w:rsidP="00B90C4A">
      <w:pPr>
        <w:pStyle w:val="ListParagraph"/>
        <w:numPr>
          <w:ilvl w:val="0"/>
          <w:numId w:val="39"/>
        </w:numPr>
      </w:pPr>
      <w:r w:rsidRPr="00B90C4A">
        <w:t>Competence in analysing and using data to inform service delivery</w:t>
      </w:r>
    </w:p>
    <w:p w14:paraId="6356259C" w14:textId="6DB46A92" w:rsidR="00B90C4A" w:rsidRDefault="00B90C4A" w:rsidP="00B90C4A">
      <w:pPr>
        <w:pStyle w:val="ListParagraph"/>
        <w:numPr>
          <w:ilvl w:val="0"/>
          <w:numId w:val="39"/>
        </w:numPr>
      </w:pPr>
      <w:r w:rsidRPr="00B90C4A">
        <w:lastRenderedPageBreak/>
        <w:t>Skilled in communication with the ability to engage effectively with stakeholders, colleagues, young people and community members</w:t>
      </w:r>
    </w:p>
    <w:p w14:paraId="1AEDC03C" w14:textId="77777777" w:rsidR="00B90C4A" w:rsidRPr="00B90C4A" w:rsidRDefault="00B90C4A" w:rsidP="00B90C4A">
      <w:pPr>
        <w:pStyle w:val="ListParagraph"/>
      </w:pPr>
    </w:p>
    <w:p w14:paraId="7AEDCE80" w14:textId="170AD316" w:rsidR="00B90C4A" w:rsidRDefault="00B90C4A" w:rsidP="00B90C4A">
      <w:pPr>
        <w:pStyle w:val="ListParagraph"/>
        <w:numPr>
          <w:ilvl w:val="0"/>
          <w:numId w:val="39"/>
        </w:numPr>
      </w:pPr>
      <w:r w:rsidRPr="00B90C4A">
        <w:t>Ability to work independently and as part of a wider leadership team</w:t>
      </w:r>
    </w:p>
    <w:p w14:paraId="39696FC2" w14:textId="77777777" w:rsidR="00B90C4A" w:rsidRPr="00B90C4A" w:rsidRDefault="00B90C4A" w:rsidP="00B90C4A">
      <w:pPr>
        <w:pStyle w:val="ListParagraph"/>
      </w:pPr>
    </w:p>
    <w:p w14:paraId="1017F5DF" w14:textId="17DC22E7" w:rsidR="00B90C4A" w:rsidRDefault="00B90C4A" w:rsidP="00B90C4A">
      <w:pPr>
        <w:pStyle w:val="ListParagraph"/>
        <w:numPr>
          <w:ilvl w:val="0"/>
          <w:numId w:val="39"/>
        </w:numPr>
      </w:pPr>
      <w:r w:rsidRPr="00B90C4A">
        <w:t>Proficient in Microsoft Office and confident in digital communication and social media use</w:t>
      </w:r>
    </w:p>
    <w:p w14:paraId="179C0296" w14:textId="77777777" w:rsidR="00B90C4A" w:rsidRPr="00B90C4A" w:rsidRDefault="00B90C4A" w:rsidP="00B90C4A">
      <w:pPr>
        <w:pStyle w:val="ListParagraph"/>
      </w:pPr>
    </w:p>
    <w:p w14:paraId="024018BF" w14:textId="729ED6F6" w:rsidR="00B90C4A" w:rsidRPr="00B90C4A" w:rsidRDefault="00B90C4A" w:rsidP="00B90C4A">
      <w:pPr>
        <w:pStyle w:val="ListParagraph"/>
        <w:numPr>
          <w:ilvl w:val="0"/>
          <w:numId w:val="39"/>
        </w:numPr>
      </w:pPr>
      <w:r w:rsidRPr="00B90C4A">
        <w:t>Strong organisational and planning skills, able to manage multiple priorities</w:t>
      </w:r>
    </w:p>
    <w:p w14:paraId="2AA87C08" w14:textId="77777777" w:rsidR="006E72AB" w:rsidRPr="006E72AB" w:rsidRDefault="006E72AB" w:rsidP="006E72AB">
      <w:pPr>
        <w:pStyle w:val="ListParagraph"/>
        <w:rPr>
          <w:b/>
          <w:color w:val="29B586"/>
          <w:sz w:val="28"/>
          <w:szCs w:val="28"/>
        </w:rPr>
      </w:pPr>
    </w:p>
    <w:p w14:paraId="4857C7E1" w14:textId="76EEDE14" w:rsidR="00F7624F" w:rsidRPr="006E72AB" w:rsidRDefault="00F7624F" w:rsidP="001F475A">
      <w:r w:rsidRPr="001F475A">
        <w:rPr>
          <w:b/>
          <w:color w:val="29B586"/>
          <w:sz w:val="28"/>
          <w:szCs w:val="28"/>
        </w:rPr>
        <w:t>2. KNOWLEDGE</w:t>
      </w:r>
    </w:p>
    <w:p w14:paraId="760C2C1E" w14:textId="7C27DEA6" w:rsidR="006C5672" w:rsidRDefault="006C5672" w:rsidP="006C5672">
      <w:pPr>
        <w:pStyle w:val="ListParagraph"/>
        <w:numPr>
          <w:ilvl w:val="0"/>
          <w:numId w:val="40"/>
        </w:numPr>
        <w:spacing w:after="0"/>
        <w:jc w:val="both"/>
      </w:pPr>
      <w:r w:rsidRPr="006C5672">
        <w:t>Understanding of the education system and the Healthy Schools/PSHE frameworks</w:t>
      </w:r>
    </w:p>
    <w:p w14:paraId="251C268B" w14:textId="77777777" w:rsidR="006C5672" w:rsidRPr="006C5672" w:rsidRDefault="006C5672" w:rsidP="006C5672">
      <w:pPr>
        <w:pStyle w:val="ListParagraph"/>
        <w:spacing w:after="0"/>
        <w:ind w:left="360"/>
        <w:jc w:val="both"/>
      </w:pPr>
    </w:p>
    <w:p w14:paraId="4C057CD3" w14:textId="54438C9D" w:rsidR="006C5672" w:rsidRDefault="006C5672" w:rsidP="006C5672">
      <w:pPr>
        <w:pStyle w:val="ListParagraph"/>
        <w:numPr>
          <w:ilvl w:val="0"/>
          <w:numId w:val="40"/>
        </w:numPr>
        <w:spacing w:after="0"/>
        <w:jc w:val="both"/>
      </w:pPr>
      <w:r w:rsidRPr="006C5672">
        <w:t>Knowledge of public health and health inequalities affecting school</w:t>
      </w:r>
      <w:r w:rsidR="002F1323">
        <w:t xml:space="preserve"> </w:t>
      </w:r>
      <w:r w:rsidRPr="006C5672">
        <w:t>aged populations</w:t>
      </w:r>
    </w:p>
    <w:p w14:paraId="0C77CE14" w14:textId="77777777" w:rsidR="006C5672" w:rsidRPr="006C5672" w:rsidRDefault="006C5672" w:rsidP="006C5672">
      <w:pPr>
        <w:pStyle w:val="ListParagraph"/>
        <w:spacing w:after="0"/>
        <w:ind w:left="360"/>
        <w:jc w:val="both"/>
      </w:pPr>
    </w:p>
    <w:p w14:paraId="0992834C" w14:textId="4004B325" w:rsidR="006C5672" w:rsidRDefault="006C5672" w:rsidP="006C5672">
      <w:pPr>
        <w:pStyle w:val="ListParagraph"/>
        <w:numPr>
          <w:ilvl w:val="0"/>
          <w:numId w:val="40"/>
        </w:numPr>
        <w:spacing w:after="0"/>
        <w:jc w:val="both"/>
      </w:pPr>
      <w:r w:rsidRPr="006C5672">
        <w:t>Awareness of safeguarding, confidentiality, data protection and information governance</w:t>
      </w:r>
    </w:p>
    <w:p w14:paraId="753CD095" w14:textId="77777777" w:rsidR="006C5672" w:rsidRPr="006C5672" w:rsidRDefault="006C5672" w:rsidP="006C5672">
      <w:pPr>
        <w:pStyle w:val="ListParagraph"/>
        <w:spacing w:after="0"/>
        <w:ind w:left="360"/>
        <w:jc w:val="both"/>
      </w:pPr>
    </w:p>
    <w:p w14:paraId="54C3A983" w14:textId="1E20E8D3" w:rsidR="006C5672" w:rsidRPr="006C5672" w:rsidRDefault="006C5672" w:rsidP="006C5672">
      <w:pPr>
        <w:pStyle w:val="ListParagraph"/>
        <w:numPr>
          <w:ilvl w:val="0"/>
          <w:numId w:val="40"/>
        </w:numPr>
        <w:spacing w:after="0"/>
        <w:jc w:val="both"/>
      </w:pPr>
      <w:r w:rsidRPr="006C5672">
        <w:t>Knowledge of health improvement topics such as smoking</w:t>
      </w:r>
      <w:r w:rsidR="002F1323">
        <w:t xml:space="preserve"> and </w:t>
      </w:r>
      <w:r w:rsidRPr="006C5672">
        <w:t>vaping, physical activity, nutrition, sexual health and wellbeing</w:t>
      </w:r>
    </w:p>
    <w:p w14:paraId="75C44C21" w14:textId="77777777" w:rsidR="00F7624F" w:rsidRDefault="00F7624F" w:rsidP="00F7624F">
      <w:pPr>
        <w:pStyle w:val="ListParagraph"/>
        <w:spacing w:after="0" w:line="240" w:lineRule="auto"/>
        <w:ind w:left="360"/>
        <w:jc w:val="both"/>
      </w:pPr>
    </w:p>
    <w:p w14:paraId="0A5D28E0" w14:textId="77777777" w:rsidR="00CF5CEF" w:rsidRDefault="00CF5CEF" w:rsidP="00F7624F">
      <w:pPr>
        <w:pStyle w:val="ListParagraph"/>
        <w:spacing w:after="0" w:line="240" w:lineRule="auto"/>
        <w:ind w:left="360"/>
        <w:jc w:val="both"/>
      </w:pPr>
    </w:p>
    <w:p w14:paraId="06A975EB" w14:textId="77777777" w:rsidR="00F7624F" w:rsidRDefault="00F7624F" w:rsidP="00F7624F">
      <w:pPr>
        <w:tabs>
          <w:tab w:val="num" w:pos="1080"/>
        </w:tabs>
        <w:spacing w:after="0" w:line="240" w:lineRule="auto"/>
        <w:jc w:val="both"/>
      </w:pPr>
    </w:p>
    <w:p w14:paraId="2E1D6973" w14:textId="77777777" w:rsidR="00F7624F" w:rsidRPr="008F4448" w:rsidRDefault="00F7624F" w:rsidP="00F7624F">
      <w:pPr>
        <w:rPr>
          <w:b/>
          <w:color w:val="29B586"/>
          <w:sz w:val="28"/>
          <w:szCs w:val="28"/>
        </w:rPr>
      </w:pPr>
      <w:r w:rsidRPr="008F4448">
        <w:rPr>
          <w:b/>
          <w:color w:val="29B586"/>
          <w:sz w:val="28"/>
          <w:szCs w:val="28"/>
        </w:rPr>
        <w:t xml:space="preserve">3. EXPERIENCE </w:t>
      </w:r>
    </w:p>
    <w:p w14:paraId="5571BDE4" w14:textId="1EB6FC83" w:rsidR="00786BDB" w:rsidRDefault="00425BA2" w:rsidP="00425BA2">
      <w:pPr>
        <w:pStyle w:val="ListParagraph"/>
        <w:numPr>
          <w:ilvl w:val="0"/>
          <w:numId w:val="41"/>
        </w:numPr>
      </w:pPr>
      <w:r w:rsidRPr="00425BA2">
        <w:t xml:space="preserve">Significant experience </w:t>
      </w:r>
      <w:r w:rsidR="00F00F5E">
        <w:t>in</w:t>
      </w:r>
      <w:r w:rsidRPr="00425BA2">
        <w:t xml:space="preserve"> partnership working with education, health and community stakeholders</w:t>
      </w:r>
    </w:p>
    <w:p w14:paraId="7E68D7B9" w14:textId="77777777" w:rsidR="00786BDB" w:rsidRPr="00425BA2" w:rsidRDefault="00786BDB" w:rsidP="00786BDB">
      <w:pPr>
        <w:pStyle w:val="ListParagraph"/>
      </w:pPr>
    </w:p>
    <w:p w14:paraId="3F4D2E89" w14:textId="10748376" w:rsidR="00786BDB" w:rsidRDefault="00425BA2" w:rsidP="00786BDB">
      <w:pPr>
        <w:pStyle w:val="ListParagraph"/>
        <w:numPr>
          <w:ilvl w:val="0"/>
          <w:numId w:val="41"/>
        </w:numPr>
      </w:pPr>
      <w:r w:rsidRPr="00425BA2">
        <w:t xml:space="preserve">Experience </w:t>
      </w:r>
      <w:r w:rsidR="00F00F5E">
        <w:t>in</w:t>
      </w:r>
      <w:r w:rsidRPr="00425BA2">
        <w:t xml:space="preserve"> </w:t>
      </w:r>
      <w:r w:rsidR="00F00F5E">
        <w:t xml:space="preserve">supporting </w:t>
      </w:r>
      <w:r w:rsidRPr="00425BA2">
        <w:t>service management in education or public health settings</w:t>
      </w:r>
    </w:p>
    <w:p w14:paraId="25F28A5B" w14:textId="77777777" w:rsidR="00786BDB" w:rsidRPr="00425BA2" w:rsidRDefault="00786BDB" w:rsidP="00786BDB"/>
    <w:p w14:paraId="2E1EA958" w14:textId="166DBCE8" w:rsidR="00786BDB" w:rsidRDefault="00425BA2" w:rsidP="00425BA2">
      <w:pPr>
        <w:pStyle w:val="ListParagraph"/>
        <w:numPr>
          <w:ilvl w:val="0"/>
          <w:numId w:val="41"/>
        </w:numPr>
      </w:pPr>
      <w:r w:rsidRPr="00425BA2">
        <w:t xml:space="preserve">Experience </w:t>
      </w:r>
      <w:r w:rsidR="00F00F5E">
        <w:t>in coaching staff,</w:t>
      </w:r>
      <w:r w:rsidR="00786BDB">
        <w:t xml:space="preserve"> facilitating</w:t>
      </w:r>
      <w:r w:rsidRPr="00425BA2">
        <w:t xml:space="preserve"> training and supporting performance</w:t>
      </w:r>
    </w:p>
    <w:p w14:paraId="4532D3CD" w14:textId="77777777" w:rsidR="00786BDB" w:rsidRDefault="00786BDB" w:rsidP="00786BDB">
      <w:pPr>
        <w:pStyle w:val="ListParagraph"/>
      </w:pPr>
    </w:p>
    <w:p w14:paraId="6AA7DF6A" w14:textId="77777777" w:rsidR="00786BDB" w:rsidRPr="00425BA2" w:rsidRDefault="00786BDB" w:rsidP="00786BDB">
      <w:pPr>
        <w:pStyle w:val="ListParagraph"/>
      </w:pPr>
    </w:p>
    <w:p w14:paraId="53D1D389" w14:textId="5AEBCB31" w:rsidR="00425BA2" w:rsidRDefault="00D96259" w:rsidP="00786BDB">
      <w:pPr>
        <w:pStyle w:val="ListParagraph"/>
        <w:numPr>
          <w:ilvl w:val="0"/>
          <w:numId w:val="41"/>
        </w:numPr>
      </w:pPr>
      <w:r>
        <w:t>E</w:t>
      </w:r>
      <w:r w:rsidR="00425BA2" w:rsidRPr="00425BA2">
        <w:t xml:space="preserve">xperience </w:t>
      </w:r>
      <w:r w:rsidR="00786BDB">
        <w:t>in</w:t>
      </w:r>
      <w:r w:rsidR="00425BA2" w:rsidRPr="00425BA2">
        <w:t xml:space="preserve"> data collection, reporting and presenting outcomes</w:t>
      </w:r>
    </w:p>
    <w:p w14:paraId="3C738A8D" w14:textId="77777777" w:rsidR="00786BDB" w:rsidRPr="00425BA2" w:rsidRDefault="00786BDB" w:rsidP="00425BA2"/>
    <w:p w14:paraId="33AD1FD6" w14:textId="613A8037" w:rsidR="00425BA2" w:rsidRPr="00425BA2" w:rsidRDefault="00425BA2" w:rsidP="00786BDB">
      <w:pPr>
        <w:pStyle w:val="ListParagraph"/>
        <w:numPr>
          <w:ilvl w:val="0"/>
          <w:numId w:val="41"/>
        </w:numPr>
      </w:pPr>
      <w:r w:rsidRPr="00425BA2">
        <w:t xml:space="preserve">Experience </w:t>
      </w:r>
      <w:r w:rsidR="00786BDB">
        <w:t xml:space="preserve">in </w:t>
      </w:r>
      <w:r w:rsidRPr="00425BA2">
        <w:t>delivering workshops or public health interventions</w:t>
      </w:r>
    </w:p>
    <w:p w14:paraId="4FEE4B6E" w14:textId="77777777" w:rsidR="00F7624F" w:rsidRDefault="00F7624F" w:rsidP="00F7624F">
      <w:pPr>
        <w:rPr>
          <w:b/>
          <w:color w:val="29B586"/>
        </w:rPr>
      </w:pPr>
    </w:p>
    <w:p w14:paraId="6362894C" w14:textId="77777777" w:rsidR="00CF5CEF" w:rsidRPr="005B2936" w:rsidRDefault="00CF5CEF" w:rsidP="00F7624F">
      <w:pPr>
        <w:rPr>
          <w:b/>
          <w:color w:val="29B586"/>
        </w:rPr>
      </w:pPr>
    </w:p>
    <w:p w14:paraId="776FE588" w14:textId="4F28746E" w:rsidR="00F7624F" w:rsidRPr="00517187" w:rsidRDefault="00F7624F" w:rsidP="00517187">
      <w:pPr>
        <w:rPr>
          <w:b/>
          <w:color w:val="29B586"/>
          <w:sz w:val="28"/>
          <w:szCs w:val="28"/>
        </w:rPr>
      </w:pPr>
      <w:r w:rsidRPr="008F4448">
        <w:rPr>
          <w:b/>
          <w:color w:val="29B586"/>
          <w:sz w:val="28"/>
          <w:szCs w:val="28"/>
        </w:rPr>
        <w:t xml:space="preserve">4. QUALIFICATIONS </w:t>
      </w:r>
    </w:p>
    <w:p w14:paraId="5C9D2A3F" w14:textId="5CDD6DFB" w:rsidR="00517187" w:rsidRDefault="0037381C" w:rsidP="007F2596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lastRenderedPageBreak/>
        <w:t>D</w:t>
      </w:r>
      <w:r w:rsidR="00293C72">
        <w:t xml:space="preserve">egree (or equivalent) in Public Health, </w:t>
      </w:r>
      <w:r w:rsidR="0044782D">
        <w:t>Education</w:t>
      </w:r>
      <w:r w:rsidR="00293C72">
        <w:t xml:space="preserve"> or a related field</w:t>
      </w:r>
    </w:p>
    <w:p w14:paraId="52EF1B69" w14:textId="7EED4BBB" w:rsidR="00293C72" w:rsidRDefault="00293C72" w:rsidP="00293C72">
      <w:pPr>
        <w:spacing w:after="0" w:line="240" w:lineRule="auto"/>
        <w:ind w:left="360"/>
        <w:jc w:val="both"/>
      </w:pPr>
    </w:p>
    <w:p w14:paraId="146A94E5" w14:textId="2B7823C5" w:rsidR="00517187" w:rsidRDefault="0037381C" w:rsidP="00517187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>Minimum 2 years experience working wit</w:t>
      </w:r>
      <w:r w:rsidR="005C7948">
        <w:t>h local communities and initiatives</w:t>
      </w:r>
    </w:p>
    <w:p w14:paraId="57DEDF25" w14:textId="77777777" w:rsidR="00517187" w:rsidRDefault="00517187" w:rsidP="00517187">
      <w:pPr>
        <w:pStyle w:val="ListParagraph"/>
      </w:pPr>
    </w:p>
    <w:p w14:paraId="1C2372FF" w14:textId="561EA1AD" w:rsidR="00517187" w:rsidRDefault="0037381C" w:rsidP="00517187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 xml:space="preserve">Leadership </w:t>
      </w:r>
      <w:r w:rsidR="005C7948">
        <w:t>and</w:t>
      </w:r>
      <w:r>
        <w:t xml:space="preserve"> project management experience and training</w:t>
      </w:r>
    </w:p>
    <w:p w14:paraId="16FF7156" w14:textId="77777777" w:rsidR="00517187" w:rsidRDefault="00517187" w:rsidP="00517187">
      <w:pPr>
        <w:pStyle w:val="ListParagraph"/>
      </w:pPr>
    </w:p>
    <w:p w14:paraId="60ABBBC5" w14:textId="1CB21F30" w:rsidR="00517187" w:rsidRDefault="0037381C" w:rsidP="00517187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>Evidence of ongoing professional development</w:t>
      </w:r>
    </w:p>
    <w:p w14:paraId="2135D7D6" w14:textId="77777777" w:rsidR="00517187" w:rsidRDefault="00517187" w:rsidP="00F7624F">
      <w:pPr>
        <w:spacing w:line="240" w:lineRule="auto"/>
        <w:contextualSpacing/>
        <w:jc w:val="both"/>
      </w:pPr>
    </w:p>
    <w:p w14:paraId="186C78CD" w14:textId="77777777" w:rsidR="00B02D84" w:rsidRDefault="00B02D84" w:rsidP="00F762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EC6BD4D" w14:textId="77777777" w:rsidR="00F7624F" w:rsidRPr="00E555CA" w:rsidRDefault="00F7624F" w:rsidP="00F7624F">
      <w:pPr>
        <w:spacing w:line="240" w:lineRule="auto"/>
        <w:contextualSpacing/>
        <w:jc w:val="both"/>
      </w:pPr>
    </w:p>
    <w:p w14:paraId="295920F9" w14:textId="77777777" w:rsidR="00F7624F" w:rsidRDefault="00F7624F" w:rsidP="00F7624F">
      <w:pPr>
        <w:spacing w:before="120" w:after="0" w:line="240" w:lineRule="auto"/>
        <w:jc w:val="both"/>
        <w:rPr>
          <w:b/>
          <w:color w:val="FF0000"/>
        </w:rPr>
      </w:pPr>
    </w:p>
    <w:p w14:paraId="5B52AD86" w14:textId="77777777" w:rsidR="00F7624F" w:rsidRDefault="00F7624F" w:rsidP="00F7624F">
      <w:pPr>
        <w:rPr>
          <w:b/>
          <w:color w:val="29B586"/>
          <w:sz w:val="28"/>
          <w:szCs w:val="28"/>
        </w:rPr>
      </w:pPr>
      <w:r w:rsidRPr="00C201F8">
        <w:rPr>
          <w:b/>
          <w:color w:val="29B586"/>
          <w:sz w:val="28"/>
          <w:szCs w:val="28"/>
        </w:rPr>
        <w:t xml:space="preserve">5. SPECIAL CONDITIONS </w:t>
      </w:r>
    </w:p>
    <w:p w14:paraId="412792A2" w14:textId="77777777" w:rsidR="00457E31" w:rsidRDefault="00753699" w:rsidP="00457E31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>Willingness to work weekends or evenings as required</w:t>
      </w:r>
    </w:p>
    <w:p w14:paraId="48874B3B" w14:textId="77777777" w:rsidR="00457E31" w:rsidRDefault="00457E31" w:rsidP="00457E31">
      <w:pPr>
        <w:pStyle w:val="ListParagraph"/>
        <w:spacing w:after="0" w:line="240" w:lineRule="auto"/>
        <w:jc w:val="both"/>
      </w:pPr>
    </w:p>
    <w:p w14:paraId="34A08C8B" w14:textId="1FE0027C" w:rsidR="006810D6" w:rsidRDefault="00457E31" w:rsidP="00457E31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 xml:space="preserve">Travel across </w:t>
      </w:r>
      <w:r w:rsidR="00265DF8">
        <w:t xml:space="preserve">Peterborough and </w:t>
      </w:r>
      <w:r>
        <w:t>Cambridgeshire; must hold a full UK driving licence and have access to a vehicle insured for business use</w:t>
      </w:r>
    </w:p>
    <w:p w14:paraId="1F274E1F" w14:textId="77777777" w:rsidR="00457E31" w:rsidRDefault="00457E31" w:rsidP="00457E31">
      <w:pPr>
        <w:pStyle w:val="ListParagraph"/>
      </w:pPr>
    </w:p>
    <w:p w14:paraId="51F78146" w14:textId="28353EAC" w:rsidR="00457E31" w:rsidRDefault="009B2629" w:rsidP="00457E31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 xml:space="preserve">Commitment to equality, diversity and inclusion across all service activity </w:t>
      </w:r>
    </w:p>
    <w:p w14:paraId="03D0895A" w14:textId="77777777" w:rsidR="009B2629" w:rsidRDefault="009B2629" w:rsidP="009B2629">
      <w:pPr>
        <w:pStyle w:val="ListParagraph"/>
      </w:pPr>
    </w:p>
    <w:p w14:paraId="542AAA35" w14:textId="39366131" w:rsidR="009B2629" w:rsidRDefault="009B2629" w:rsidP="00457E31">
      <w:pPr>
        <w:pStyle w:val="ListParagraph"/>
        <w:numPr>
          <w:ilvl w:val="0"/>
          <w:numId w:val="34"/>
        </w:numPr>
        <w:spacing w:after="0" w:line="240" w:lineRule="auto"/>
        <w:jc w:val="both"/>
      </w:pPr>
      <w:r>
        <w:t xml:space="preserve">Subject to an enhanced DBS check </w:t>
      </w:r>
    </w:p>
    <w:p w14:paraId="65A24E5B" w14:textId="77777777" w:rsidR="00F7624F" w:rsidRDefault="00F7624F" w:rsidP="00F7624F">
      <w:pPr>
        <w:spacing w:after="270" w:line="247" w:lineRule="auto"/>
        <w:ind w:right="9"/>
        <w:jc w:val="both"/>
        <w:rPr>
          <w:rFonts w:ascii="Calibri" w:hAnsi="Calibri" w:cs="Calibri"/>
          <w:b/>
          <w:color w:val="29B586"/>
        </w:rPr>
      </w:pPr>
    </w:p>
    <w:p w14:paraId="1EA4D72C" w14:textId="77777777" w:rsidR="00F7624F" w:rsidRPr="00C201F8" w:rsidRDefault="00F7624F" w:rsidP="00F7624F">
      <w:pPr>
        <w:rPr>
          <w:b/>
          <w:color w:val="29B586"/>
          <w:sz w:val="28"/>
          <w:szCs w:val="28"/>
        </w:rPr>
      </w:pPr>
      <w:r w:rsidRPr="00C201F8">
        <w:rPr>
          <w:b/>
          <w:color w:val="29B586"/>
          <w:sz w:val="28"/>
          <w:szCs w:val="28"/>
        </w:rPr>
        <w:t xml:space="preserve">6. SAFEGUARDING </w:t>
      </w:r>
    </w:p>
    <w:p w14:paraId="34DF6BDB" w14:textId="77777777" w:rsidR="00F7624F" w:rsidRDefault="00F7624F" w:rsidP="00F7624F">
      <w:pPr>
        <w:spacing w:after="270" w:line="247" w:lineRule="auto"/>
        <w:ind w:right="9"/>
        <w:jc w:val="both"/>
      </w:pPr>
      <w:r>
        <w:rPr>
          <w:lang w:val="en-US"/>
        </w:rPr>
        <w:t>Everyone Health Ltd is committed to safeguarding and promoting the welfare of the adults, young people and children who use the services. All staff have a responsibility to report any identified concerns of abuse or exploitation through the appropriate route in line with the respective policies and procedures.</w:t>
      </w:r>
      <w:r>
        <w:rPr>
          <w:color w:val="29B586"/>
          <w:lang w:val="en-US"/>
        </w:rPr>
        <w:t xml:space="preserve"> </w:t>
      </w:r>
    </w:p>
    <w:p w14:paraId="35CB125F" w14:textId="77777777" w:rsidR="00756B6C" w:rsidRPr="00756B6C" w:rsidRDefault="00756B6C" w:rsidP="00756B6C">
      <w:pPr>
        <w:spacing w:after="0" w:line="240" w:lineRule="auto"/>
        <w:ind w:right="11"/>
        <w:jc w:val="both"/>
        <w:rPr>
          <w:lang w:val="en-US"/>
        </w:rPr>
      </w:pPr>
      <w:bookmarkStart w:id="0" w:name="_Hlk192066171"/>
      <w:bookmarkStart w:id="1" w:name="_Hlk192592275"/>
      <w:r w:rsidRPr="00756B6C">
        <w:rPr>
          <w:b/>
          <w:color w:val="29B586"/>
          <w:sz w:val="28"/>
          <w:szCs w:val="28"/>
        </w:rPr>
        <w:t>7. FITNESS TO PRACTISE</w:t>
      </w:r>
    </w:p>
    <w:p w14:paraId="4A8C9BB4" w14:textId="77777777" w:rsidR="00756B6C" w:rsidRPr="00756B6C" w:rsidRDefault="00756B6C" w:rsidP="00756B6C">
      <w:pPr>
        <w:spacing w:after="0" w:line="240" w:lineRule="auto"/>
        <w:ind w:right="11"/>
        <w:jc w:val="both"/>
        <w:rPr>
          <w:lang w:val="en-US"/>
        </w:rPr>
      </w:pPr>
      <w:r w:rsidRPr="00756B6C">
        <w:rPr>
          <w:lang w:val="en-US"/>
        </w:rPr>
        <w:t>Applicants will need to confirm if:</w:t>
      </w:r>
    </w:p>
    <w:p w14:paraId="0F3E3663" w14:textId="77777777" w:rsidR="00756B6C" w:rsidRPr="00756B6C" w:rsidRDefault="00756B6C" w:rsidP="00756B6C">
      <w:pPr>
        <w:numPr>
          <w:ilvl w:val="0"/>
          <w:numId w:val="43"/>
        </w:numPr>
        <w:spacing w:after="0" w:line="240" w:lineRule="auto"/>
        <w:ind w:right="11"/>
        <w:contextualSpacing/>
        <w:jc w:val="both"/>
        <w:rPr>
          <w:lang w:val="en-US"/>
        </w:rPr>
      </w:pPr>
      <w:r w:rsidRPr="00756B6C">
        <w:rPr>
          <w:lang w:val="en-US"/>
        </w:rPr>
        <w:t xml:space="preserve">They’re currently subject to a fitness to </w:t>
      </w:r>
      <w:proofErr w:type="spellStart"/>
      <w:r w:rsidRPr="00756B6C">
        <w:rPr>
          <w:lang w:val="en-US"/>
        </w:rPr>
        <w:t>practise</w:t>
      </w:r>
      <w:proofErr w:type="spellEnd"/>
      <w:r w:rsidRPr="00756B6C">
        <w:rPr>
          <w:lang w:val="en-US"/>
        </w:rPr>
        <w:t xml:space="preserve"> investigations or proceedings by a regulatory or licensing body</w:t>
      </w:r>
    </w:p>
    <w:p w14:paraId="60B94051" w14:textId="77777777" w:rsidR="00756B6C" w:rsidRPr="00756B6C" w:rsidRDefault="00756B6C" w:rsidP="00756B6C">
      <w:pPr>
        <w:numPr>
          <w:ilvl w:val="0"/>
          <w:numId w:val="43"/>
        </w:numPr>
        <w:spacing w:after="0" w:line="240" w:lineRule="auto"/>
        <w:ind w:right="11"/>
        <w:contextualSpacing/>
        <w:jc w:val="both"/>
        <w:rPr>
          <w:lang w:val="en-US"/>
        </w:rPr>
      </w:pPr>
      <w:r w:rsidRPr="00756B6C">
        <w:rPr>
          <w:lang w:val="en-US"/>
        </w:rPr>
        <w:t>They’ve been removed from any professional register or licensing register</w:t>
      </w:r>
    </w:p>
    <w:p w14:paraId="3DE540C9" w14:textId="77777777" w:rsidR="00756B6C" w:rsidRPr="00756B6C" w:rsidRDefault="00756B6C" w:rsidP="00756B6C">
      <w:pPr>
        <w:numPr>
          <w:ilvl w:val="0"/>
          <w:numId w:val="43"/>
        </w:numPr>
        <w:spacing w:after="0" w:line="240" w:lineRule="auto"/>
        <w:ind w:right="11"/>
        <w:contextualSpacing/>
        <w:jc w:val="both"/>
        <w:rPr>
          <w:lang w:val="en-US"/>
        </w:rPr>
      </w:pPr>
      <w:r w:rsidRPr="00756B6C">
        <w:rPr>
          <w:lang w:val="en-US"/>
        </w:rPr>
        <w:t>They’ve had conditions or sanctions placed on their registration</w:t>
      </w:r>
    </w:p>
    <w:p w14:paraId="1EF3454D" w14:textId="77777777" w:rsidR="00756B6C" w:rsidRPr="00756B6C" w:rsidRDefault="00756B6C" w:rsidP="00756B6C">
      <w:pPr>
        <w:numPr>
          <w:ilvl w:val="0"/>
          <w:numId w:val="43"/>
        </w:numPr>
        <w:spacing w:after="0" w:line="240" w:lineRule="auto"/>
        <w:ind w:right="11"/>
        <w:contextualSpacing/>
        <w:jc w:val="both"/>
        <w:rPr>
          <w:lang w:val="en-US"/>
        </w:rPr>
      </w:pPr>
      <w:r w:rsidRPr="00756B6C">
        <w:rPr>
          <w:lang w:val="en-US"/>
        </w:rPr>
        <w:t>They’ve ever had restrictions placed on their clinical practice as part of the revalidation process</w:t>
      </w:r>
      <w:bookmarkEnd w:id="0"/>
    </w:p>
    <w:p w14:paraId="75B64C1F" w14:textId="77777777" w:rsidR="00756B6C" w:rsidRPr="00756B6C" w:rsidRDefault="00756B6C" w:rsidP="00756B6C">
      <w:pPr>
        <w:spacing w:after="0" w:line="240" w:lineRule="auto"/>
        <w:ind w:right="11"/>
        <w:jc w:val="both"/>
        <w:rPr>
          <w:lang w:val="en-US"/>
        </w:rPr>
      </w:pPr>
    </w:p>
    <w:p w14:paraId="6D934775" w14:textId="77777777" w:rsidR="00756B6C" w:rsidRPr="00756B6C" w:rsidRDefault="00756B6C" w:rsidP="00756B6C">
      <w:pPr>
        <w:spacing w:after="0" w:line="240" w:lineRule="auto"/>
        <w:ind w:right="11"/>
        <w:jc w:val="both"/>
        <w:rPr>
          <w:lang w:val="en-US"/>
        </w:rPr>
      </w:pPr>
    </w:p>
    <w:p w14:paraId="462939A2" w14:textId="77777777" w:rsidR="00756B6C" w:rsidRPr="00756B6C" w:rsidRDefault="00756B6C" w:rsidP="00756B6C">
      <w:pPr>
        <w:spacing w:before="120" w:after="0" w:line="240" w:lineRule="auto"/>
        <w:jc w:val="both"/>
      </w:pPr>
      <w:bookmarkStart w:id="2" w:name="_Hlk192590344"/>
      <w:r w:rsidRPr="00756B6C"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bookmarkEnd w:id="1"/>
    <w:bookmarkEnd w:id="2"/>
    <w:p w14:paraId="564E0717" w14:textId="77777777" w:rsidR="00842274" w:rsidRDefault="00842274" w:rsidP="00756B6C">
      <w:pPr>
        <w:rPr>
          <w:b/>
          <w:bCs/>
          <w:color w:val="A02B93" w:themeColor="accent5"/>
        </w:rPr>
      </w:pPr>
    </w:p>
    <w:sectPr w:rsidR="00842274" w:rsidSect="00756B6C">
      <w:headerReference w:type="default" r:id="rId10"/>
      <w:pgSz w:w="11910" w:h="16840"/>
      <w:pgMar w:top="1200" w:right="460" w:bottom="120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8DE5" w14:textId="77777777" w:rsidR="00270A14" w:rsidRDefault="00270A14">
      <w:pPr>
        <w:spacing w:after="0" w:line="240" w:lineRule="auto"/>
      </w:pPr>
      <w:r>
        <w:separator/>
      </w:r>
    </w:p>
  </w:endnote>
  <w:endnote w:type="continuationSeparator" w:id="0">
    <w:p w14:paraId="4BC0DC41" w14:textId="77777777" w:rsidR="00270A14" w:rsidRDefault="0027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88A2" w14:textId="77777777" w:rsidR="00270A14" w:rsidRDefault="00270A14">
      <w:pPr>
        <w:spacing w:after="0" w:line="240" w:lineRule="auto"/>
      </w:pPr>
      <w:r>
        <w:separator/>
      </w:r>
    </w:p>
  </w:footnote>
  <w:footnote w:type="continuationSeparator" w:id="0">
    <w:p w14:paraId="3B10C219" w14:textId="77777777" w:rsidR="00270A14" w:rsidRDefault="0027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9EDE" w14:textId="77777777" w:rsidR="00754BAD" w:rsidRDefault="00004280">
    <w:pPr>
      <w:pStyle w:val="Header"/>
    </w:pPr>
    <w:r w:rsidRPr="00F06ABC">
      <w:rPr>
        <w:rFonts w:cstheme="minorHAnsi"/>
        <w:b/>
        <w:smallCaps/>
        <w:noProof/>
      </w:rPr>
      <w:drawing>
        <wp:anchor distT="0" distB="0" distL="114300" distR="114300" simplePos="0" relativeHeight="251658240" behindDoc="0" locked="0" layoutInCell="1" allowOverlap="1" wp14:anchorId="7C4E06D3" wp14:editId="5868D3D2">
          <wp:simplePos x="0" y="0"/>
          <wp:positionH relativeFrom="page">
            <wp:align>right</wp:align>
          </wp:positionH>
          <wp:positionV relativeFrom="page">
            <wp:posOffset>-85725</wp:posOffset>
          </wp:positionV>
          <wp:extent cx="2666365" cy="882650"/>
          <wp:effectExtent l="0" t="0" r="635" b="0"/>
          <wp:wrapNone/>
          <wp:docPr id="1923820093" name="Picture 1923820093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logo &amp; swoosh for new EH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23" b="27865"/>
                  <a:stretch/>
                </pic:blipFill>
                <pic:spPr bwMode="auto">
                  <a:xfrm>
                    <a:off x="0" y="0"/>
                    <a:ext cx="2666365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EC3"/>
    <w:multiLevelType w:val="multilevel"/>
    <w:tmpl w:val="DF06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12AF"/>
    <w:multiLevelType w:val="multilevel"/>
    <w:tmpl w:val="FD40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84CAD"/>
    <w:multiLevelType w:val="hybridMultilevel"/>
    <w:tmpl w:val="A1A0E4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B7138"/>
    <w:multiLevelType w:val="multilevel"/>
    <w:tmpl w:val="A6A2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D5ABA"/>
    <w:multiLevelType w:val="hybridMultilevel"/>
    <w:tmpl w:val="92F090B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A04F3"/>
    <w:multiLevelType w:val="hybridMultilevel"/>
    <w:tmpl w:val="FA8445A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55075E"/>
    <w:multiLevelType w:val="hybridMultilevel"/>
    <w:tmpl w:val="A1A0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42014F"/>
    <w:multiLevelType w:val="hybridMultilevel"/>
    <w:tmpl w:val="C3203CAA"/>
    <w:lvl w:ilvl="0" w:tplc="A998D14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52729E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B84E3D12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3" w:tplc="6C545860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4" w:tplc="C7D271AA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5" w:tplc="29CC00C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6" w:tplc="3E6C1E3E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7" w:tplc="8140D9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B97695A4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65257D5"/>
    <w:multiLevelType w:val="hybridMultilevel"/>
    <w:tmpl w:val="B06ED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965D1"/>
    <w:multiLevelType w:val="hybridMultilevel"/>
    <w:tmpl w:val="7C88D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8451F"/>
    <w:multiLevelType w:val="hybridMultilevel"/>
    <w:tmpl w:val="01544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E4031"/>
    <w:multiLevelType w:val="hybridMultilevel"/>
    <w:tmpl w:val="D8BE9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9055A"/>
    <w:multiLevelType w:val="hybridMultilevel"/>
    <w:tmpl w:val="D80CE9D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F46556"/>
    <w:multiLevelType w:val="hybridMultilevel"/>
    <w:tmpl w:val="C0528D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375EF"/>
    <w:multiLevelType w:val="multilevel"/>
    <w:tmpl w:val="565C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3B0AD9"/>
    <w:multiLevelType w:val="hybridMultilevel"/>
    <w:tmpl w:val="B5C6E1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251D99"/>
    <w:multiLevelType w:val="hybridMultilevel"/>
    <w:tmpl w:val="63AA0B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CA02AA"/>
    <w:multiLevelType w:val="multilevel"/>
    <w:tmpl w:val="AB94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2E532D"/>
    <w:multiLevelType w:val="hybridMultilevel"/>
    <w:tmpl w:val="1BC8175A"/>
    <w:lvl w:ilvl="0" w:tplc="47307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E664E"/>
    <w:multiLevelType w:val="multilevel"/>
    <w:tmpl w:val="0D4C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151FAC"/>
    <w:multiLevelType w:val="multilevel"/>
    <w:tmpl w:val="5E8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5C3FE7"/>
    <w:multiLevelType w:val="multilevel"/>
    <w:tmpl w:val="7ABC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F654DE"/>
    <w:multiLevelType w:val="hybridMultilevel"/>
    <w:tmpl w:val="8D8A7FB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E71022"/>
    <w:multiLevelType w:val="multilevel"/>
    <w:tmpl w:val="307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C34911"/>
    <w:multiLevelType w:val="hybridMultilevel"/>
    <w:tmpl w:val="AD784F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BC1C40"/>
    <w:multiLevelType w:val="multilevel"/>
    <w:tmpl w:val="FD16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137FCE"/>
    <w:multiLevelType w:val="multilevel"/>
    <w:tmpl w:val="9848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CC074D"/>
    <w:multiLevelType w:val="multilevel"/>
    <w:tmpl w:val="A1CE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5D10B5"/>
    <w:multiLevelType w:val="hybridMultilevel"/>
    <w:tmpl w:val="313E8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C780F"/>
    <w:multiLevelType w:val="multilevel"/>
    <w:tmpl w:val="40FC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F2671B"/>
    <w:multiLevelType w:val="multilevel"/>
    <w:tmpl w:val="7362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D5608A"/>
    <w:multiLevelType w:val="hybridMultilevel"/>
    <w:tmpl w:val="CC74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52337"/>
    <w:multiLevelType w:val="multilevel"/>
    <w:tmpl w:val="7C24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9A2743"/>
    <w:multiLevelType w:val="hybridMultilevel"/>
    <w:tmpl w:val="F1B40AB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5B448C"/>
    <w:multiLevelType w:val="multilevel"/>
    <w:tmpl w:val="FAE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E20113"/>
    <w:multiLevelType w:val="hybridMultilevel"/>
    <w:tmpl w:val="E050E494"/>
    <w:lvl w:ilvl="0" w:tplc="9238F32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29B586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24D7B"/>
    <w:multiLevelType w:val="hybridMultilevel"/>
    <w:tmpl w:val="57467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788260">
    <w:abstractNumId w:val="23"/>
  </w:num>
  <w:num w:numId="2" w16cid:durableId="1312251584">
    <w:abstractNumId w:val="13"/>
  </w:num>
  <w:num w:numId="3" w16cid:durableId="843939089">
    <w:abstractNumId w:val="34"/>
  </w:num>
  <w:num w:numId="4" w16cid:durableId="1247619442">
    <w:abstractNumId w:val="25"/>
  </w:num>
  <w:num w:numId="5" w16cid:durableId="412630082">
    <w:abstractNumId w:val="4"/>
  </w:num>
  <w:num w:numId="6" w16cid:durableId="123623118">
    <w:abstractNumId w:val="17"/>
  </w:num>
  <w:num w:numId="7" w16cid:durableId="1465541965">
    <w:abstractNumId w:val="5"/>
  </w:num>
  <w:num w:numId="8" w16cid:durableId="2131505545">
    <w:abstractNumId w:val="14"/>
  </w:num>
  <w:num w:numId="9" w16cid:durableId="1705672377">
    <w:abstractNumId w:val="30"/>
  </w:num>
  <w:num w:numId="10" w16cid:durableId="1067336431">
    <w:abstractNumId w:val="15"/>
  </w:num>
  <w:num w:numId="11" w16cid:durableId="617569676">
    <w:abstractNumId w:val="31"/>
  </w:num>
  <w:num w:numId="12" w16cid:durableId="37946701">
    <w:abstractNumId w:val="1"/>
  </w:num>
  <w:num w:numId="13" w16cid:durableId="1138496411">
    <w:abstractNumId w:val="18"/>
  </w:num>
  <w:num w:numId="14" w16cid:durableId="745764107">
    <w:abstractNumId w:val="21"/>
  </w:num>
  <w:num w:numId="15" w16cid:durableId="1174225423">
    <w:abstractNumId w:val="24"/>
  </w:num>
  <w:num w:numId="16" w16cid:durableId="730348566">
    <w:abstractNumId w:val="33"/>
  </w:num>
  <w:num w:numId="17" w16cid:durableId="295109907">
    <w:abstractNumId w:val="8"/>
  </w:num>
  <w:num w:numId="18" w16cid:durableId="1571890573">
    <w:abstractNumId w:val="36"/>
  </w:num>
  <w:num w:numId="19" w16cid:durableId="1918781989">
    <w:abstractNumId w:val="12"/>
  </w:num>
  <w:num w:numId="20" w16cid:durableId="1811558193">
    <w:abstractNumId w:val="11"/>
  </w:num>
  <w:num w:numId="21" w16cid:durableId="332805970">
    <w:abstractNumId w:val="20"/>
  </w:num>
  <w:num w:numId="22" w16cid:durableId="1303002146">
    <w:abstractNumId w:val="0"/>
  </w:num>
  <w:num w:numId="23" w16cid:durableId="1326855738">
    <w:abstractNumId w:val="26"/>
  </w:num>
  <w:num w:numId="24" w16cid:durableId="932972953">
    <w:abstractNumId w:val="22"/>
  </w:num>
  <w:num w:numId="25" w16cid:durableId="720328719">
    <w:abstractNumId w:val="28"/>
  </w:num>
  <w:num w:numId="26" w16cid:durableId="1838963373">
    <w:abstractNumId w:val="3"/>
  </w:num>
  <w:num w:numId="27" w16cid:durableId="1623227167">
    <w:abstractNumId w:val="35"/>
  </w:num>
  <w:num w:numId="28" w16cid:durableId="983967818">
    <w:abstractNumId w:val="9"/>
  </w:num>
  <w:num w:numId="29" w16cid:durableId="643243643">
    <w:abstractNumId w:val="29"/>
  </w:num>
  <w:num w:numId="30" w16cid:durableId="498928363">
    <w:abstractNumId w:val="19"/>
  </w:num>
  <w:num w:numId="31" w16cid:durableId="529337674">
    <w:abstractNumId w:val="32"/>
  </w:num>
  <w:num w:numId="32" w16cid:durableId="874657213">
    <w:abstractNumId w:val="14"/>
  </w:num>
  <w:num w:numId="33" w16cid:durableId="177042487">
    <w:abstractNumId w:val="9"/>
  </w:num>
  <w:num w:numId="34" w16cid:durableId="1406487722">
    <w:abstractNumId w:val="32"/>
  </w:num>
  <w:num w:numId="35" w16cid:durableId="874005216">
    <w:abstractNumId w:val="19"/>
  </w:num>
  <w:num w:numId="36" w16cid:durableId="2034114176">
    <w:abstractNumId w:val="29"/>
  </w:num>
  <w:num w:numId="37" w16cid:durableId="239874876">
    <w:abstractNumId w:val="27"/>
  </w:num>
  <w:num w:numId="38" w16cid:durableId="307823470">
    <w:abstractNumId w:val="16"/>
  </w:num>
  <w:num w:numId="39" w16cid:durableId="820467004">
    <w:abstractNumId w:val="6"/>
  </w:num>
  <w:num w:numId="40" w16cid:durableId="1196119645">
    <w:abstractNumId w:val="2"/>
  </w:num>
  <w:num w:numId="41" w16cid:durableId="1980769538">
    <w:abstractNumId w:val="37"/>
  </w:num>
  <w:num w:numId="42" w16cid:durableId="380327809">
    <w:abstractNumId w:val="10"/>
  </w:num>
  <w:num w:numId="43" w16cid:durableId="1279219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8B"/>
    <w:rsid w:val="00000099"/>
    <w:rsid w:val="00004280"/>
    <w:rsid w:val="00013603"/>
    <w:rsid w:val="00017AE9"/>
    <w:rsid w:val="0003012A"/>
    <w:rsid w:val="00036E21"/>
    <w:rsid w:val="00062603"/>
    <w:rsid w:val="000813C6"/>
    <w:rsid w:val="00085C4B"/>
    <w:rsid w:val="000A430A"/>
    <w:rsid w:val="000A4362"/>
    <w:rsid w:val="000B7C1F"/>
    <w:rsid w:val="000C4CA5"/>
    <w:rsid w:val="000E0017"/>
    <w:rsid w:val="000F27E0"/>
    <w:rsid w:val="00110057"/>
    <w:rsid w:val="00115945"/>
    <w:rsid w:val="001316A7"/>
    <w:rsid w:val="00131805"/>
    <w:rsid w:val="0015035E"/>
    <w:rsid w:val="00157078"/>
    <w:rsid w:val="00163D43"/>
    <w:rsid w:val="001924F1"/>
    <w:rsid w:val="00195ACA"/>
    <w:rsid w:val="00196972"/>
    <w:rsid w:val="001A560E"/>
    <w:rsid w:val="001F475A"/>
    <w:rsid w:val="00202E59"/>
    <w:rsid w:val="0020474A"/>
    <w:rsid w:val="002158AA"/>
    <w:rsid w:val="0021768B"/>
    <w:rsid w:val="00230DEA"/>
    <w:rsid w:val="00243A40"/>
    <w:rsid w:val="00265DF8"/>
    <w:rsid w:val="00270A14"/>
    <w:rsid w:val="002770E5"/>
    <w:rsid w:val="00283140"/>
    <w:rsid w:val="00286D7A"/>
    <w:rsid w:val="00293C72"/>
    <w:rsid w:val="002B0AD0"/>
    <w:rsid w:val="002C181B"/>
    <w:rsid w:val="002C7AF6"/>
    <w:rsid w:val="002D1C30"/>
    <w:rsid w:val="002F1323"/>
    <w:rsid w:val="003208EA"/>
    <w:rsid w:val="003218CF"/>
    <w:rsid w:val="003644D2"/>
    <w:rsid w:val="0037381C"/>
    <w:rsid w:val="00397AB0"/>
    <w:rsid w:val="003A4C75"/>
    <w:rsid w:val="003A7F32"/>
    <w:rsid w:val="003B5220"/>
    <w:rsid w:val="003B5499"/>
    <w:rsid w:val="003C059F"/>
    <w:rsid w:val="003D6F02"/>
    <w:rsid w:val="003F3775"/>
    <w:rsid w:val="00401BBF"/>
    <w:rsid w:val="00401E0B"/>
    <w:rsid w:val="00406DC1"/>
    <w:rsid w:val="00425BA2"/>
    <w:rsid w:val="004341A1"/>
    <w:rsid w:val="0044782D"/>
    <w:rsid w:val="00457E31"/>
    <w:rsid w:val="004669CD"/>
    <w:rsid w:val="00485175"/>
    <w:rsid w:val="004E5617"/>
    <w:rsid w:val="004E751C"/>
    <w:rsid w:val="00503FC8"/>
    <w:rsid w:val="00506E07"/>
    <w:rsid w:val="0051331D"/>
    <w:rsid w:val="00517187"/>
    <w:rsid w:val="00530F6E"/>
    <w:rsid w:val="005322E1"/>
    <w:rsid w:val="0054566C"/>
    <w:rsid w:val="005650F0"/>
    <w:rsid w:val="00573ED8"/>
    <w:rsid w:val="00587273"/>
    <w:rsid w:val="005B651E"/>
    <w:rsid w:val="005C3A7A"/>
    <w:rsid w:val="005C7948"/>
    <w:rsid w:val="005D33A4"/>
    <w:rsid w:val="005D6CF0"/>
    <w:rsid w:val="005E1E0B"/>
    <w:rsid w:val="005E45F8"/>
    <w:rsid w:val="00605916"/>
    <w:rsid w:val="00672F84"/>
    <w:rsid w:val="006810D6"/>
    <w:rsid w:val="006B4F34"/>
    <w:rsid w:val="006C5672"/>
    <w:rsid w:val="006E72AB"/>
    <w:rsid w:val="00725D9A"/>
    <w:rsid w:val="00753699"/>
    <w:rsid w:val="00754BAD"/>
    <w:rsid w:val="00754FF9"/>
    <w:rsid w:val="00756B6C"/>
    <w:rsid w:val="00764812"/>
    <w:rsid w:val="00786BDB"/>
    <w:rsid w:val="007B163B"/>
    <w:rsid w:val="00811001"/>
    <w:rsid w:val="00816AFA"/>
    <w:rsid w:val="008358D2"/>
    <w:rsid w:val="00842274"/>
    <w:rsid w:val="008C5BBC"/>
    <w:rsid w:val="008C7E8D"/>
    <w:rsid w:val="00900063"/>
    <w:rsid w:val="0093488B"/>
    <w:rsid w:val="00957CC5"/>
    <w:rsid w:val="00961879"/>
    <w:rsid w:val="009A7EEB"/>
    <w:rsid w:val="009B2629"/>
    <w:rsid w:val="009B364A"/>
    <w:rsid w:val="009C14F0"/>
    <w:rsid w:val="009C6707"/>
    <w:rsid w:val="00A06E52"/>
    <w:rsid w:val="00A14E64"/>
    <w:rsid w:val="00A41375"/>
    <w:rsid w:val="00A45696"/>
    <w:rsid w:val="00AA672D"/>
    <w:rsid w:val="00AC1AE3"/>
    <w:rsid w:val="00AD6366"/>
    <w:rsid w:val="00AF1FAA"/>
    <w:rsid w:val="00AF2B17"/>
    <w:rsid w:val="00AF5A3F"/>
    <w:rsid w:val="00B02D84"/>
    <w:rsid w:val="00B03571"/>
    <w:rsid w:val="00B068B6"/>
    <w:rsid w:val="00B324DF"/>
    <w:rsid w:val="00B704FA"/>
    <w:rsid w:val="00B90C4A"/>
    <w:rsid w:val="00BB071F"/>
    <w:rsid w:val="00BB4F04"/>
    <w:rsid w:val="00BD696D"/>
    <w:rsid w:val="00BE1F26"/>
    <w:rsid w:val="00BF12D7"/>
    <w:rsid w:val="00BF239B"/>
    <w:rsid w:val="00BF50C7"/>
    <w:rsid w:val="00C20753"/>
    <w:rsid w:val="00C23A2A"/>
    <w:rsid w:val="00C33725"/>
    <w:rsid w:val="00C714D6"/>
    <w:rsid w:val="00C9035F"/>
    <w:rsid w:val="00C95021"/>
    <w:rsid w:val="00C96FC7"/>
    <w:rsid w:val="00CA433E"/>
    <w:rsid w:val="00CE3C4D"/>
    <w:rsid w:val="00CF5CEF"/>
    <w:rsid w:val="00D431BE"/>
    <w:rsid w:val="00D52583"/>
    <w:rsid w:val="00D5299F"/>
    <w:rsid w:val="00D701D9"/>
    <w:rsid w:val="00D74B5B"/>
    <w:rsid w:val="00D91F3B"/>
    <w:rsid w:val="00D948F3"/>
    <w:rsid w:val="00D96259"/>
    <w:rsid w:val="00DA486D"/>
    <w:rsid w:val="00DB2468"/>
    <w:rsid w:val="00DD50AF"/>
    <w:rsid w:val="00E030B3"/>
    <w:rsid w:val="00E05D8F"/>
    <w:rsid w:val="00E144B4"/>
    <w:rsid w:val="00E14988"/>
    <w:rsid w:val="00E3073E"/>
    <w:rsid w:val="00E36374"/>
    <w:rsid w:val="00E439E9"/>
    <w:rsid w:val="00E95838"/>
    <w:rsid w:val="00EB338F"/>
    <w:rsid w:val="00EC2210"/>
    <w:rsid w:val="00ED7B0B"/>
    <w:rsid w:val="00EE7562"/>
    <w:rsid w:val="00EE75E6"/>
    <w:rsid w:val="00EF05F4"/>
    <w:rsid w:val="00F00F5E"/>
    <w:rsid w:val="00F12129"/>
    <w:rsid w:val="00F128CD"/>
    <w:rsid w:val="00F16AF8"/>
    <w:rsid w:val="00F21041"/>
    <w:rsid w:val="00F22513"/>
    <w:rsid w:val="00F30A91"/>
    <w:rsid w:val="00F40793"/>
    <w:rsid w:val="00F67F61"/>
    <w:rsid w:val="00F700CE"/>
    <w:rsid w:val="00F7624F"/>
    <w:rsid w:val="00F77E7B"/>
    <w:rsid w:val="00FC4AEE"/>
    <w:rsid w:val="00FE2686"/>
    <w:rsid w:val="00FF0001"/>
    <w:rsid w:val="00FF0C80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2317"/>
  <w15:chartTrackingRefBased/>
  <w15:docId w15:val="{5E4832C4-F312-4454-9CD5-60CC7689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24F"/>
  </w:style>
  <w:style w:type="paragraph" w:styleId="Heading1">
    <w:name w:val="heading 1"/>
    <w:basedOn w:val="Normal"/>
    <w:next w:val="Normal"/>
    <w:link w:val="Heading1Char"/>
    <w:uiPriority w:val="9"/>
    <w:qFormat/>
    <w:rsid w:val="00217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68B"/>
    <w:rPr>
      <w:i/>
      <w:iCs/>
      <w:color w:val="404040" w:themeColor="text1" w:themeTint="BF"/>
    </w:r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1"/>
    <w:qFormat/>
    <w:rsid w:val="00217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68B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21768B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21768B"/>
    <w:rPr>
      <w:rFonts w:ascii="Calibri" w:hAnsi="Calibri" w:cs="Times New Roman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1"/>
    <w:qFormat/>
    <w:rsid w:val="0021768B"/>
  </w:style>
  <w:style w:type="paragraph" w:styleId="Header">
    <w:name w:val="header"/>
    <w:basedOn w:val="Normal"/>
    <w:link w:val="HeaderChar"/>
    <w:uiPriority w:val="99"/>
    <w:unhideWhenUsed/>
    <w:rsid w:val="0021768B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1768B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948F3"/>
    <w:pPr>
      <w:widowControl w:val="0"/>
      <w:autoSpaceDE w:val="0"/>
      <w:autoSpaceDN w:val="0"/>
      <w:spacing w:after="0" w:line="240" w:lineRule="auto"/>
      <w:ind w:left="820" w:hanging="36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948F3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4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D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0A4DA85EED4DAFB214D91EDBB4FD" ma:contentTypeVersion="19" ma:contentTypeDescription="Create a new document." ma:contentTypeScope="" ma:versionID="ff91af6fd1afa638972064a49dbf0ac8">
  <xsd:schema xmlns:xsd="http://www.w3.org/2001/XMLSchema" xmlns:xs="http://www.w3.org/2001/XMLSchema" xmlns:p="http://schemas.microsoft.com/office/2006/metadata/properties" xmlns:ns2="fec5c98a-6fc8-4a06-b367-420d10c239c8" xmlns:ns3="0524c726-c8d2-4959-b75f-bfc5bb7e52aa" targetNamespace="http://schemas.microsoft.com/office/2006/metadata/properties" ma:root="true" ma:fieldsID="938c21ed957d2d21c679c93bffd4b309" ns2:_="" ns3:_="">
    <xsd:import namespace="fec5c98a-6fc8-4a06-b367-420d10c239c8"/>
    <xsd:import namespace="0524c726-c8d2-4959-b75f-bfc5bb7e5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4c726-c8d2-4959-b75f-bfc5bb7e5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0524c726-c8d2-4959-b75f-bfc5bb7e52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35B4F-2EF1-47C9-9548-465E6706DBD0}"/>
</file>

<file path=customXml/itemProps2.xml><?xml version="1.0" encoding="utf-8"?>
<ds:datastoreItem xmlns:ds="http://schemas.openxmlformats.org/officeDocument/2006/customXml" ds:itemID="{135F3B17-9E70-401C-B352-211546A927F2}">
  <ds:schemaRefs>
    <ds:schemaRef ds:uri="http://schemas.microsoft.com/office/2006/metadata/properties"/>
    <ds:schemaRef ds:uri="http://schemas.microsoft.com/office/infopath/2007/PartnerControls"/>
    <ds:schemaRef ds:uri="7f62f238-e935-4f2c-8f56-7393017059e2"/>
  </ds:schemaRefs>
</ds:datastoreItem>
</file>

<file path=customXml/itemProps3.xml><?xml version="1.0" encoding="utf-8"?>
<ds:datastoreItem xmlns:ds="http://schemas.openxmlformats.org/officeDocument/2006/customXml" ds:itemID="{FB86D27F-5AE9-4EE2-AE5A-F42A56A5D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4990</Characters>
  <Application>Microsoft Office Word</Application>
  <DocSecurity>0</DocSecurity>
  <Lines>160</Lines>
  <Paragraphs>77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Balmer | Everyone Health</dc:creator>
  <cp:keywords/>
  <dc:description/>
  <cp:lastModifiedBy>Viv Nicholas | Everyone Health</cp:lastModifiedBy>
  <cp:revision>3</cp:revision>
  <dcterms:created xsi:type="dcterms:W3CDTF">2025-10-03T11:57:00Z</dcterms:created>
  <dcterms:modified xsi:type="dcterms:W3CDTF">2025-10-03T11:58:00Z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0x0101004EB00A4DA85EED4DAFB214D91EDBB4FD</vt:lpwstr>
  </property>
</Properties>
</file>