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B25D" w14:textId="50B60BD4" w:rsidR="00793A4B" w:rsidRDefault="00A21218" w:rsidP="00793A4B">
      <w:pPr>
        <w:pStyle w:val="Header"/>
      </w:pPr>
      <w:r>
        <w:rPr>
          <w:b/>
          <w:smallCap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2F093F6" wp14:editId="4A297A48">
            <wp:simplePos x="0" y="0"/>
            <wp:positionH relativeFrom="margin">
              <wp:posOffset>3754755</wp:posOffset>
            </wp:positionH>
            <wp:positionV relativeFrom="margin">
              <wp:posOffset>-666750</wp:posOffset>
            </wp:positionV>
            <wp:extent cx="2666365" cy="882650"/>
            <wp:effectExtent l="0" t="0" r="635" b="0"/>
            <wp:wrapSquare wrapText="bothSides"/>
            <wp:docPr id="59" name="Picture 5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logo &amp; swoosh for new EH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3" b="27865"/>
                    <a:stretch/>
                  </pic:blipFill>
                  <pic:spPr bwMode="auto">
                    <a:xfrm>
                      <a:off x="0" y="0"/>
                      <a:ext cx="2666365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B25E" w14:textId="34450A01" w:rsidR="00793A4B" w:rsidRDefault="00793A4B" w:rsidP="00793A4B">
      <w:pPr>
        <w:pStyle w:val="Header"/>
      </w:pPr>
    </w:p>
    <w:p w14:paraId="6251B25F" w14:textId="77777777" w:rsidR="00015C5D" w:rsidRDefault="00414D25" w:rsidP="00414D25">
      <w:pPr>
        <w:tabs>
          <w:tab w:val="left" w:pos="3011"/>
        </w:tabs>
      </w:pPr>
      <w:r>
        <w:tab/>
      </w:r>
    </w:p>
    <w:p w14:paraId="6251B260" w14:textId="09C2C49C" w:rsidR="00414D25" w:rsidRDefault="00414D25" w:rsidP="00793A4B">
      <w:pPr>
        <w:jc w:val="center"/>
        <w:rPr>
          <w:b/>
          <w:bCs/>
          <w:color w:val="29B586"/>
          <w:sz w:val="28"/>
          <w:szCs w:val="28"/>
        </w:rPr>
      </w:pPr>
      <w:r w:rsidRPr="6E26DE9A">
        <w:rPr>
          <w:b/>
          <w:bCs/>
          <w:color w:val="29B586"/>
          <w:sz w:val="28"/>
          <w:szCs w:val="28"/>
        </w:rPr>
        <w:t>JOB DESCRIPTION</w:t>
      </w:r>
    </w:p>
    <w:p w14:paraId="0FFD4FF2" w14:textId="0E0995E0" w:rsidR="000D3F9C" w:rsidRPr="00A21218" w:rsidRDefault="000D3DA1" w:rsidP="00793A4B">
      <w:pPr>
        <w:jc w:val="center"/>
        <w:rPr>
          <w:b/>
          <w:color w:val="29B586"/>
          <w:sz w:val="28"/>
          <w:szCs w:val="28"/>
        </w:rPr>
      </w:pPr>
      <w:r>
        <w:rPr>
          <w:b/>
          <w:bCs/>
          <w:color w:val="29B586"/>
          <w:sz w:val="28"/>
          <w:szCs w:val="28"/>
        </w:rPr>
        <w:t xml:space="preserve">Virtual </w:t>
      </w:r>
      <w:r w:rsidR="00EE3FA7">
        <w:rPr>
          <w:b/>
          <w:bCs/>
          <w:color w:val="29B586"/>
          <w:sz w:val="28"/>
          <w:szCs w:val="28"/>
        </w:rPr>
        <w:t>S</w:t>
      </w:r>
      <w:r w:rsidR="009215EB">
        <w:rPr>
          <w:b/>
          <w:bCs/>
          <w:color w:val="29B586"/>
          <w:sz w:val="28"/>
          <w:szCs w:val="28"/>
        </w:rPr>
        <w:t xml:space="preserve">top Smoking Practitioner </w:t>
      </w:r>
    </w:p>
    <w:p w14:paraId="33ECEF6B" w14:textId="77777777" w:rsidR="00C454A8" w:rsidRPr="00793A4B" w:rsidRDefault="00C454A8" w:rsidP="00C454A8">
      <w:pPr>
        <w:spacing w:after="0"/>
        <w:ind w:left="368"/>
        <w:jc w:val="center"/>
        <w:rPr>
          <w:b/>
          <w:sz w:val="28"/>
          <w:szCs w:val="28"/>
        </w:rPr>
      </w:pPr>
    </w:p>
    <w:p w14:paraId="0BE0B900" w14:textId="4E19F01F" w:rsidR="006E5E44" w:rsidRDefault="006E5E44" w:rsidP="006E5E44">
      <w:pPr>
        <w:rPr>
          <w:b/>
          <w:color w:val="29B586"/>
          <w:sz w:val="24"/>
          <w:szCs w:val="24"/>
        </w:rPr>
      </w:pPr>
      <w:r w:rsidRPr="00A21218">
        <w:rPr>
          <w:b/>
          <w:color w:val="29B586"/>
          <w:sz w:val="24"/>
          <w:szCs w:val="24"/>
        </w:rPr>
        <w:t>MAIN PURPOSE</w:t>
      </w:r>
    </w:p>
    <w:p w14:paraId="18EFB199" w14:textId="36399645" w:rsidR="001E379B" w:rsidRDefault="001E379B" w:rsidP="001E379B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Our Stop Smoking Practitioners deliver one to one and group stop smoking interventions </w:t>
      </w:r>
      <w:r w:rsidR="000D3DA1">
        <w:rPr>
          <w:lang w:eastAsia="en-GB"/>
        </w:rPr>
        <w:t>virtual clinics</w:t>
      </w:r>
      <w:r>
        <w:rPr>
          <w:lang w:eastAsia="en-GB"/>
        </w:rPr>
        <w:t>.</w:t>
      </w:r>
    </w:p>
    <w:p w14:paraId="757DE54E" w14:textId="5A46A1A4" w:rsidR="001E379B" w:rsidRPr="001E379B" w:rsidRDefault="001E379B" w:rsidP="001E379B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post holder will be required to work flexibly across as required ensuring their skills, expertise and knowledge are fully utilised.</w:t>
      </w:r>
    </w:p>
    <w:p w14:paraId="55067166" w14:textId="38F3CC8E" w:rsidR="009215EB" w:rsidRDefault="009215EB" w:rsidP="009215EB">
      <w:pPr>
        <w:pStyle w:val="NoSpacing"/>
        <w:rPr>
          <w:b/>
          <w:bCs/>
          <w:color w:val="339966"/>
          <w:lang w:eastAsia="en-GB"/>
        </w:rPr>
      </w:pPr>
      <w:r w:rsidRPr="009215EB">
        <w:rPr>
          <w:b/>
          <w:bCs/>
          <w:color w:val="339966"/>
          <w:lang w:eastAsia="en-GB"/>
        </w:rPr>
        <w:t>This post will:</w:t>
      </w:r>
    </w:p>
    <w:p w14:paraId="52AE2917" w14:textId="37DD59BA" w:rsidR="001E379B" w:rsidRDefault="001E379B" w:rsidP="00D02897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Plan and deliver evidence-based stop smoking advice and support</w:t>
      </w:r>
      <w:r w:rsidR="000D3DA1">
        <w:rPr>
          <w:lang w:eastAsia="en-GB"/>
        </w:rPr>
        <w:t>.</w:t>
      </w:r>
    </w:p>
    <w:p w14:paraId="7E6B37EF" w14:textId="5F41792E" w:rsidR="001E379B" w:rsidRDefault="001E379B" w:rsidP="00D02897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Develop and improve accessibility of </w:t>
      </w:r>
      <w:r w:rsidR="000D3DA1">
        <w:rPr>
          <w:lang w:eastAsia="en-GB"/>
        </w:rPr>
        <w:t>the Everyone Health Stop Smoking Services</w:t>
      </w:r>
      <w:r>
        <w:rPr>
          <w:lang w:eastAsia="en-GB"/>
        </w:rPr>
        <w:t xml:space="preserve"> through the pro-active promotion of the smoking cessation programmes and referral pathways amongst primary and secondary care services, other key health care providers, allied professionals, community development initiatives, local </w:t>
      </w:r>
      <w:proofErr w:type="gramStart"/>
      <w:r>
        <w:rPr>
          <w:lang w:eastAsia="en-GB"/>
        </w:rPr>
        <w:t>agencies</w:t>
      </w:r>
      <w:proofErr w:type="gramEnd"/>
      <w:r>
        <w:rPr>
          <w:lang w:eastAsia="en-GB"/>
        </w:rPr>
        <w:t xml:space="preserve"> and the general public.</w:t>
      </w:r>
    </w:p>
    <w:p w14:paraId="724DD132" w14:textId="408F5CCE" w:rsidR="001E379B" w:rsidRDefault="001E379B" w:rsidP="00D02897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Provide ongoing support to a caseload of referrals, supporting each ‘quit attempt’ in line with national and company standards.</w:t>
      </w:r>
    </w:p>
    <w:p w14:paraId="6545B183" w14:textId="24C04142" w:rsidR="009215EB" w:rsidRPr="001E379B" w:rsidRDefault="001E379B" w:rsidP="00D02897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Contribute to the planning, delivery and development of the stop smoking service including specific project work.</w:t>
      </w:r>
    </w:p>
    <w:p w14:paraId="4758B6F9" w14:textId="6C4925E7" w:rsidR="006E5E44" w:rsidRDefault="006E5E44" w:rsidP="006E5E44">
      <w:pPr>
        <w:spacing w:after="270" w:line="248" w:lineRule="auto"/>
        <w:ind w:right="9"/>
        <w:jc w:val="both"/>
        <w:rPr>
          <w:b/>
          <w:color w:val="29B586"/>
          <w:sz w:val="24"/>
          <w:szCs w:val="24"/>
        </w:rPr>
      </w:pPr>
      <w:r w:rsidRPr="009D2D24">
        <w:rPr>
          <w:b/>
          <w:color w:val="29B586"/>
          <w:sz w:val="24"/>
          <w:szCs w:val="24"/>
        </w:rPr>
        <w:t xml:space="preserve"> </w:t>
      </w:r>
      <w:r w:rsidRPr="003E3B86">
        <w:rPr>
          <w:b/>
          <w:color w:val="29B586"/>
          <w:sz w:val="24"/>
          <w:szCs w:val="24"/>
        </w:rPr>
        <w:t xml:space="preserve">SUMMARY OF RESPONSIBILITIES AND DUTIES </w:t>
      </w:r>
    </w:p>
    <w:p w14:paraId="2927B88D" w14:textId="15E36526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In conjunction with the delivery team lead plan and deliver an appropriate and accessible cessation service within the delivery team area.</w:t>
      </w:r>
    </w:p>
    <w:p w14:paraId="73DFB756" w14:textId="190D6C40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Provide cessation support including one to one and group support, assessing client’s suitability for Stop Smoking treatments.</w:t>
      </w:r>
    </w:p>
    <w:p w14:paraId="68894E55" w14:textId="6D96D04B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Adhere to service protocols and procedures in relation to the provision of supportive pharmacotherapy medication.</w:t>
      </w:r>
    </w:p>
    <w:p w14:paraId="768F08E3" w14:textId="1EEAE6D7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Collate accurate clinical records in line with national PHE/NCSCT requirements and inputting data into the service web-based database in a timely and professional manner.</w:t>
      </w:r>
    </w:p>
    <w:p w14:paraId="6854EFE3" w14:textId="735C263C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To support the service in delivering key performance indicators and activity as set out within the service specification.</w:t>
      </w:r>
    </w:p>
    <w:p w14:paraId="1D83C862" w14:textId="23C35BF2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Support the delivery of promotion activity across </w:t>
      </w:r>
      <w:r w:rsidR="000D3DA1">
        <w:rPr>
          <w:lang w:eastAsia="en-GB"/>
        </w:rPr>
        <w:t>the services</w:t>
      </w:r>
      <w:r>
        <w:rPr>
          <w:lang w:eastAsia="en-GB"/>
        </w:rPr>
        <w:t xml:space="preserve"> in line with the service marketing strategy.</w:t>
      </w:r>
    </w:p>
    <w:p w14:paraId="63AB272C" w14:textId="4C8D7E12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Routine maintenance and the checking and calibration of carbon monoxide monitors in line with service schedules to ensure validity of quits in line with department of health guidelines.</w:t>
      </w:r>
    </w:p>
    <w:p w14:paraId="380ABF71" w14:textId="51598867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Work flexibly to provide a coordinated service across the localities to meet the needs of the client group. This will include work in the evening and some work on weekends where required.</w:t>
      </w:r>
    </w:p>
    <w:p w14:paraId="0F5F2094" w14:textId="174609E5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lastRenderedPageBreak/>
        <w:t>Maintain up to date clinical knowledge, undertake evidence-based practice and promote the use of new and innovative practice.</w:t>
      </w:r>
    </w:p>
    <w:p w14:paraId="4F718F07" w14:textId="28E36859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In conjunction with delivery team lead, conduct analysis and evaluation of designated programmes to improve the quality of service.</w:t>
      </w:r>
    </w:p>
    <w:p w14:paraId="5288E166" w14:textId="51B2447E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Be responsible for identifying issues or concerns to line manager, so that appropriate action can be taken</w:t>
      </w:r>
    </w:p>
    <w:p w14:paraId="683BE86F" w14:textId="4B9808A6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Contribute to ongoing needs assessment, </w:t>
      </w:r>
      <w:proofErr w:type="gramStart"/>
      <w:r>
        <w:rPr>
          <w:lang w:eastAsia="en-GB"/>
        </w:rPr>
        <w:t>audit</w:t>
      </w:r>
      <w:proofErr w:type="gramEnd"/>
      <w:r>
        <w:rPr>
          <w:lang w:eastAsia="en-GB"/>
        </w:rPr>
        <w:t xml:space="preserve"> and other governance programmes in relation to activities as part of the health improvement agenda.</w:t>
      </w:r>
    </w:p>
    <w:p w14:paraId="3099AF27" w14:textId="77777777" w:rsidR="00650370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To contribute to the development, </w:t>
      </w:r>
      <w:proofErr w:type="gramStart"/>
      <w:r>
        <w:rPr>
          <w:lang w:eastAsia="en-GB"/>
        </w:rPr>
        <w:t>delivery</w:t>
      </w:r>
      <w:proofErr w:type="gramEnd"/>
      <w:r>
        <w:rPr>
          <w:lang w:eastAsia="en-GB"/>
        </w:rPr>
        <w:t xml:space="preserve"> and evaluation of smoking cessation training.</w:t>
      </w:r>
    </w:p>
    <w:p w14:paraId="344AAFAE" w14:textId="77777777" w:rsidR="00650370" w:rsidRDefault="00650370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</w:t>
      </w:r>
      <w:r w:rsidR="001E379B">
        <w:rPr>
          <w:lang w:eastAsia="en-GB"/>
        </w:rPr>
        <w:t xml:space="preserve">o take responsibility for own professional development in accordance with the outcomes from the annual development review, </w:t>
      </w:r>
      <w:proofErr w:type="gramStart"/>
      <w:r w:rsidR="001E379B">
        <w:rPr>
          <w:lang w:eastAsia="en-GB"/>
        </w:rPr>
        <w:t>in order to</w:t>
      </w:r>
      <w:proofErr w:type="gramEnd"/>
      <w:r w:rsidR="001E379B">
        <w:rPr>
          <w:lang w:eastAsia="en-GB"/>
        </w:rPr>
        <w:t xml:space="preserve"> meet the requirements of the Knowledge and Skills Framework and appraisal system</w:t>
      </w:r>
    </w:p>
    <w:p w14:paraId="63FE3A30" w14:textId="3EB4DB21" w:rsidR="001E379B" w:rsidRDefault="00650370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R</w:t>
      </w:r>
      <w:r w:rsidR="001E379B">
        <w:rPr>
          <w:lang w:eastAsia="en-GB"/>
        </w:rPr>
        <w:t>esponsible for accurate uploading of own client data onto database whilst ensuring client confidentiality.</w:t>
      </w:r>
    </w:p>
    <w:p w14:paraId="2B0B23B9" w14:textId="3B3AE247" w:rsidR="001E379B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Ensure follow up of clients is done in line with service protocol</w:t>
      </w:r>
    </w:p>
    <w:p w14:paraId="5C849D26" w14:textId="40C3F976" w:rsidR="001E379B" w:rsidRPr="00650370" w:rsidRDefault="001E379B" w:rsidP="00D02897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To utilise a range of complex motivational, influencing and negotiating skills to increase clients’ motivation and adherence to stop smoking.</w:t>
      </w:r>
    </w:p>
    <w:p w14:paraId="605E51AE" w14:textId="77777777" w:rsidR="001E379B" w:rsidRDefault="001E379B" w:rsidP="006E5E44">
      <w:pPr>
        <w:spacing w:after="270" w:line="248" w:lineRule="auto"/>
        <w:ind w:right="9"/>
        <w:jc w:val="both"/>
        <w:rPr>
          <w:b/>
          <w:color w:val="29B586"/>
          <w:sz w:val="24"/>
          <w:szCs w:val="24"/>
        </w:rPr>
      </w:pPr>
    </w:p>
    <w:p w14:paraId="4C04B189" w14:textId="4C8B2952" w:rsidR="003E3B86" w:rsidRPr="00665F58" w:rsidRDefault="00793A4B" w:rsidP="00282325">
      <w:pPr>
        <w:jc w:val="center"/>
        <w:rPr>
          <w:b/>
          <w:bCs/>
          <w:color w:val="29B586"/>
          <w:sz w:val="28"/>
          <w:szCs w:val="28"/>
        </w:rPr>
      </w:pPr>
      <w:r w:rsidRPr="00665F58">
        <w:rPr>
          <w:b/>
          <w:bCs/>
          <w:color w:val="29B586"/>
          <w:sz w:val="28"/>
          <w:szCs w:val="28"/>
        </w:rPr>
        <w:t>PERSON SPECIFICATION</w:t>
      </w:r>
    </w:p>
    <w:p w14:paraId="1F7683AC" w14:textId="54E89FC4" w:rsidR="00F93684" w:rsidRDefault="00793A4B" w:rsidP="00F93684">
      <w:pPr>
        <w:rPr>
          <w:b/>
          <w:color w:val="29B586"/>
        </w:rPr>
      </w:pPr>
      <w:r w:rsidRPr="00A21218">
        <w:rPr>
          <w:b/>
          <w:color w:val="29B586"/>
        </w:rPr>
        <w:t xml:space="preserve">1. SKILLS &amp; ABILITIES </w:t>
      </w:r>
    </w:p>
    <w:p w14:paraId="6E7DA88C" w14:textId="429D3307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A commitment to continuous service improvement with expert insight into patients’ needs, so that all patients receive high quality care.</w:t>
      </w:r>
    </w:p>
    <w:p w14:paraId="65B8004A" w14:textId="685D3A67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Understanding of harmful effects of smoking, smoking as an addiction behaviour, </w:t>
      </w:r>
      <w:proofErr w:type="gramStart"/>
      <w:r>
        <w:rPr>
          <w:lang w:eastAsia="en-GB"/>
        </w:rPr>
        <w:t>withdrawal</w:t>
      </w:r>
      <w:proofErr w:type="gramEnd"/>
      <w:r>
        <w:rPr>
          <w:lang w:eastAsia="en-GB"/>
        </w:rPr>
        <w:t xml:space="preserve"> and relapse</w:t>
      </w:r>
    </w:p>
    <w:p w14:paraId="5EEFF36B" w14:textId="32C49E50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Clear understanding of the range and appropriate use of different smoking cessation interventions</w:t>
      </w:r>
    </w:p>
    <w:p w14:paraId="365A3639" w14:textId="55F14C00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Passionate about putting patients first and delivering a high-quality service.</w:t>
      </w:r>
    </w:p>
    <w:p w14:paraId="3DDF0731" w14:textId="184274BB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Proven ability to relate, motivate and confidently engage individuals in activities and discussion as part of a group and in 1-2-1 situations.</w:t>
      </w:r>
    </w:p>
    <w:p w14:paraId="3023BE84" w14:textId="546F210D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Emotionally sensitive and empathetic to members of the public who wish to improve their health</w:t>
      </w:r>
    </w:p>
    <w:p w14:paraId="66508E04" w14:textId="2E617F74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Ability to work independently and manage own workload; able to work effectively and supportively as a team member.</w:t>
      </w:r>
    </w:p>
    <w:p w14:paraId="3B6514E8" w14:textId="05949A71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Able to remain positive and constructive under pressure</w:t>
      </w:r>
    </w:p>
    <w:p w14:paraId="2FDFDFE0" w14:textId="2B825E94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Sound interpersonal skills with proven ability to work effectively with all levels of colleagues, including effective partnerships with other agencies and service providers.</w:t>
      </w:r>
    </w:p>
    <w:p w14:paraId="3A9C54D0" w14:textId="3167CA7C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Evidence of experience in embracing and implementing change to provide high quality health outcomes.</w:t>
      </w:r>
    </w:p>
    <w:p w14:paraId="1A6E917F" w14:textId="415C5CD3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Good presentation of self: enthusiastic, </w:t>
      </w:r>
      <w:proofErr w:type="gramStart"/>
      <w:r>
        <w:rPr>
          <w:lang w:eastAsia="en-GB"/>
        </w:rPr>
        <w:t>innovative</w:t>
      </w:r>
      <w:proofErr w:type="gramEnd"/>
      <w:r>
        <w:rPr>
          <w:lang w:eastAsia="en-GB"/>
        </w:rPr>
        <w:t xml:space="preserve"> and flexible. Self-motivated, </w:t>
      </w:r>
      <w:proofErr w:type="gramStart"/>
      <w:r>
        <w:rPr>
          <w:lang w:eastAsia="en-GB"/>
        </w:rPr>
        <w:t>committed</w:t>
      </w:r>
      <w:proofErr w:type="gramEnd"/>
      <w:r>
        <w:rPr>
          <w:lang w:eastAsia="en-GB"/>
        </w:rPr>
        <w:t xml:space="preserve"> and conscientious</w:t>
      </w:r>
    </w:p>
    <w:p w14:paraId="1ED07820" w14:textId="3B02F660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Excellent verbal and written communication skills </w:t>
      </w:r>
      <w:proofErr w:type="gramStart"/>
      <w:r>
        <w:rPr>
          <w:lang w:eastAsia="en-GB"/>
        </w:rPr>
        <w:t>in order to</w:t>
      </w:r>
      <w:proofErr w:type="gramEnd"/>
      <w:r>
        <w:rPr>
          <w:lang w:eastAsia="en-GB"/>
        </w:rPr>
        <w:t xml:space="preserve"> effectively communicate with a wide range of individuals including participants, colleagues and external partners.</w:t>
      </w:r>
    </w:p>
    <w:p w14:paraId="3E9D25F0" w14:textId="0CCC7CD4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Ability to organise and run training sessions</w:t>
      </w:r>
    </w:p>
    <w:p w14:paraId="2DC53883" w14:textId="1F27854E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Proven planning, organisational, timekeeping and evaluation skills.</w:t>
      </w:r>
    </w:p>
    <w:p w14:paraId="0215C8A5" w14:textId="738FF797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lastRenderedPageBreak/>
        <w:t>Ability to organise, monitor and check work to ensure no element of a task is left unfinished.</w:t>
      </w:r>
    </w:p>
    <w:p w14:paraId="18BF0742" w14:textId="0BD52508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Knowledge of maintaining records and monitoring system.</w:t>
      </w:r>
    </w:p>
    <w:p w14:paraId="738633FC" w14:textId="42728B34" w:rsidR="00650370" w:rsidRDefault="00650370" w:rsidP="00D02897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Ability to use generic software packages.</w:t>
      </w:r>
    </w:p>
    <w:p w14:paraId="7B460601" w14:textId="506A0424" w:rsidR="00650370" w:rsidRPr="00D02897" w:rsidRDefault="00650370" w:rsidP="00F93684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Be confident in the use of Microsoft Office packages including Word, PowerPoint, </w:t>
      </w:r>
      <w:proofErr w:type="gramStart"/>
      <w:r>
        <w:rPr>
          <w:lang w:eastAsia="en-GB"/>
        </w:rPr>
        <w:t>Excel</w:t>
      </w:r>
      <w:proofErr w:type="gramEnd"/>
      <w:r>
        <w:rPr>
          <w:lang w:eastAsia="en-GB"/>
        </w:rPr>
        <w:t xml:space="preserve"> and Outlook.</w:t>
      </w:r>
    </w:p>
    <w:p w14:paraId="6251B28B" w14:textId="4234A0B5" w:rsidR="00793A4B" w:rsidRDefault="00793A4B" w:rsidP="00793A4B">
      <w:pPr>
        <w:rPr>
          <w:b/>
          <w:color w:val="29B586"/>
        </w:rPr>
      </w:pPr>
      <w:r w:rsidRPr="00A21218">
        <w:rPr>
          <w:b/>
          <w:color w:val="29B586"/>
        </w:rPr>
        <w:t xml:space="preserve">2. KNOWLEDGE </w:t>
      </w:r>
    </w:p>
    <w:p w14:paraId="23984016" w14:textId="2E0A1362" w:rsidR="00473BF2" w:rsidRDefault="00473BF2" w:rsidP="00B54490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Sound knowledge of delivering smoking cessation interventions and advising on smoking cessation to special populations </w:t>
      </w:r>
    </w:p>
    <w:p w14:paraId="22DF4CE2" w14:textId="0ACF335C" w:rsidR="00473BF2" w:rsidRDefault="00473BF2" w:rsidP="00B54490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Knowledge of NICE guidance, NCSCT and PHE standards relating to the treatment of smoking cessation</w:t>
      </w:r>
    </w:p>
    <w:p w14:paraId="493CE093" w14:textId="374438FC" w:rsidR="00650370" w:rsidRPr="00B54490" w:rsidRDefault="00473BF2" w:rsidP="00650370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Knowledge and understanding of the Patient Confidentiality Act, Safeguarding and the Data Protection Act.</w:t>
      </w:r>
    </w:p>
    <w:p w14:paraId="6251B294" w14:textId="56812CCB" w:rsidR="00793A4B" w:rsidRDefault="00793A4B" w:rsidP="00793A4B">
      <w:pPr>
        <w:rPr>
          <w:b/>
          <w:color w:val="29B586"/>
        </w:rPr>
      </w:pPr>
      <w:r w:rsidRPr="00A21218">
        <w:rPr>
          <w:b/>
          <w:color w:val="29B586"/>
        </w:rPr>
        <w:t xml:space="preserve">3. EXPERIENCE </w:t>
      </w:r>
    </w:p>
    <w:p w14:paraId="38619905" w14:textId="481C0394" w:rsidR="00473BF2" w:rsidRDefault="00473BF2" w:rsidP="00B54490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Experience working in smoking cessation programmes across a range of service settings, including community, primary care and in patient settings</w:t>
      </w:r>
    </w:p>
    <w:p w14:paraId="13382A16" w14:textId="3276397C" w:rsidR="00473BF2" w:rsidRDefault="00473BF2" w:rsidP="00B54490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NCSCT Accredited/Registered Stop Smoking Practitioner or willing to work towards within the first 3 months of employment</w:t>
      </w:r>
    </w:p>
    <w:p w14:paraId="6CB35C97" w14:textId="0957C0DF" w:rsidR="00473BF2" w:rsidRDefault="00473BF2" w:rsidP="00B54490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Experience of working with adults in a 1-2-1 and group environment, to support positive lifestyle change.</w:t>
      </w:r>
    </w:p>
    <w:p w14:paraId="37F3FB73" w14:textId="31C0B5AB" w:rsidR="00473BF2" w:rsidRDefault="00473BF2" w:rsidP="00B54490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Experience of using behaviour change models within a work context</w:t>
      </w:r>
    </w:p>
    <w:p w14:paraId="26024884" w14:textId="0FD9F7FD" w:rsidR="00473BF2" w:rsidRDefault="00473BF2" w:rsidP="00B54490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Experience of working in a multi-cultural setting with patients of different cultures, </w:t>
      </w:r>
      <w:proofErr w:type="gramStart"/>
      <w:r>
        <w:rPr>
          <w:lang w:eastAsia="en-GB"/>
        </w:rPr>
        <w:t>genders</w:t>
      </w:r>
      <w:proofErr w:type="gramEnd"/>
      <w:r>
        <w:rPr>
          <w:lang w:eastAsia="en-GB"/>
        </w:rPr>
        <w:t xml:space="preserve"> and ages.</w:t>
      </w:r>
    </w:p>
    <w:p w14:paraId="5E571812" w14:textId="77777777" w:rsidR="00473BF2" w:rsidRDefault="00473BF2" w:rsidP="00B54490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Experience of working to time schedules.</w:t>
      </w:r>
    </w:p>
    <w:p w14:paraId="0874953F" w14:textId="1E1BF5EB" w:rsidR="00473BF2" w:rsidRDefault="00473BF2" w:rsidP="00B54490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Experience of working to challenging performance targets and achieving excellent outcomes.</w:t>
      </w:r>
    </w:p>
    <w:p w14:paraId="6251B29D" w14:textId="1F09924A" w:rsidR="00793A4B" w:rsidRPr="00A21218" w:rsidRDefault="00793A4B" w:rsidP="00793A4B">
      <w:pPr>
        <w:rPr>
          <w:b/>
          <w:color w:val="29B586"/>
        </w:rPr>
      </w:pPr>
      <w:r w:rsidRPr="00A21218">
        <w:rPr>
          <w:b/>
          <w:color w:val="29B586"/>
        </w:rPr>
        <w:t xml:space="preserve">4. QUALIFICATIONS </w:t>
      </w:r>
    </w:p>
    <w:p w14:paraId="09387AD1" w14:textId="1BFE83E2" w:rsidR="00473BF2" w:rsidRDefault="00473BF2" w:rsidP="00B54490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NCSCT Accredited Stop Smoking Practitioner (or willingness to achieve within 3 months of commencing)</w:t>
      </w:r>
    </w:p>
    <w:p w14:paraId="56CC68DC" w14:textId="031407F5" w:rsidR="00473BF2" w:rsidRDefault="00473BF2" w:rsidP="00B54490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Functional Skills at Level 2 (Literacy and numeracy/ GCSE grade A-C or equivalent in English and Maths)</w:t>
      </w:r>
    </w:p>
    <w:p w14:paraId="4E590F34" w14:textId="11395010" w:rsidR="00B54490" w:rsidRPr="00D02897" w:rsidRDefault="00473BF2" w:rsidP="00793A4B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 xml:space="preserve">Recognised Health Trainer qualifications </w:t>
      </w:r>
      <w:proofErr w:type="gramStart"/>
      <w:r>
        <w:rPr>
          <w:lang w:eastAsia="en-GB"/>
        </w:rPr>
        <w:t>e.g.</w:t>
      </w:r>
      <w:proofErr w:type="gramEnd"/>
      <w:r>
        <w:rPr>
          <w:lang w:eastAsia="en-GB"/>
        </w:rPr>
        <w:t xml:space="preserve"> City &amp; Guilds Level 3 Certificate for Health Trainers, or equivalent, or Royal Society of Public Health Level 2 Understanding Health Improvement or equivalent. If this is not held, the post holder will be supported in achieving Everyone Health’s accredited behaviour change training during their first year in </w:t>
      </w:r>
      <w:proofErr w:type="spellStart"/>
      <w:r>
        <w:rPr>
          <w:lang w:eastAsia="en-GB"/>
        </w:rPr>
        <w:t>pos</w:t>
      </w:r>
      <w:proofErr w:type="spellEnd"/>
    </w:p>
    <w:p w14:paraId="78B51EF2" w14:textId="0E2DC80D" w:rsidR="00B54490" w:rsidRDefault="00B54490" w:rsidP="00793A4B">
      <w:pPr>
        <w:rPr>
          <w:b/>
          <w:color w:val="29B586"/>
        </w:rPr>
      </w:pPr>
    </w:p>
    <w:p w14:paraId="0D604E94" w14:textId="42B32B8D" w:rsidR="00D02897" w:rsidRDefault="00D02897" w:rsidP="00793A4B">
      <w:pPr>
        <w:rPr>
          <w:b/>
          <w:color w:val="29B586"/>
        </w:rPr>
      </w:pPr>
    </w:p>
    <w:p w14:paraId="6E9AAB5E" w14:textId="77777777" w:rsidR="00D02897" w:rsidRDefault="00D02897" w:rsidP="00793A4B">
      <w:pPr>
        <w:rPr>
          <w:b/>
          <w:color w:val="29B586"/>
        </w:rPr>
      </w:pPr>
    </w:p>
    <w:p w14:paraId="6251B2A0" w14:textId="64998F20" w:rsidR="00793A4B" w:rsidRPr="00A21218" w:rsidRDefault="00793A4B" w:rsidP="00793A4B">
      <w:pPr>
        <w:rPr>
          <w:b/>
          <w:color w:val="29B586"/>
        </w:rPr>
      </w:pPr>
      <w:r w:rsidRPr="00A21218">
        <w:rPr>
          <w:b/>
          <w:color w:val="29B586"/>
        </w:rPr>
        <w:t xml:space="preserve">5. SPECIAL CONDITIONS </w:t>
      </w:r>
    </w:p>
    <w:p w14:paraId="66CE3402" w14:textId="77777777" w:rsidR="003C46A2" w:rsidRPr="003C46A2" w:rsidRDefault="003C46A2" w:rsidP="003C46A2">
      <w:pPr>
        <w:numPr>
          <w:ilvl w:val="0"/>
          <w:numId w:val="19"/>
        </w:numPr>
        <w:spacing w:after="15" w:line="248" w:lineRule="auto"/>
        <w:ind w:right="375"/>
        <w:contextualSpacing/>
        <w:jc w:val="both"/>
        <w:rPr>
          <w:rFonts w:eastAsia="Calibri" w:cs="Calibri"/>
          <w:color w:val="000000"/>
          <w:lang w:eastAsia="en-GB"/>
        </w:rPr>
      </w:pPr>
      <w:r w:rsidRPr="003C46A2">
        <w:rPr>
          <w:rFonts w:eastAsia="Calibri" w:cs="Calibri"/>
          <w:color w:val="000000"/>
          <w:lang w:eastAsia="en-GB"/>
        </w:rPr>
        <w:t xml:space="preserve">Highly motivated self-starter with resilience, </w:t>
      </w:r>
      <w:proofErr w:type="gramStart"/>
      <w:r w:rsidRPr="003C46A2">
        <w:rPr>
          <w:rFonts w:eastAsia="Calibri" w:cs="Calibri"/>
          <w:color w:val="000000"/>
          <w:lang w:eastAsia="en-GB"/>
        </w:rPr>
        <w:t>determination</w:t>
      </w:r>
      <w:proofErr w:type="gramEnd"/>
      <w:r w:rsidRPr="003C46A2">
        <w:rPr>
          <w:rFonts w:eastAsia="Calibri" w:cs="Calibri"/>
          <w:color w:val="000000"/>
          <w:lang w:eastAsia="en-GB"/>
        </w:rPr>
        <w:t xml:space="preserve"> and the ability to see jobs through to completion. </w:t>
      </w:r>
    </w:p>
    <w:p w14:paraId="0FAE186E" w14:textId="539DFE2E" w:rsidR="003C46A2" w:rsidRPr="003C46A2" w:rsidRDefault="003C46A2" w:rsidP="003C46A2">
      <w:pPr>
        <w:numPr>
          <w:ilvl w:val="0"/>
          <w:numId w:val="19"/>
        </w:numPr>
        <w:spacing w:after="15" w:line="248" w:lineRule="auto"/>
        <w:ind w:right="375"/>
        <w:contextualSpacing/>
        <w:jc w:val="both"/>
        <w:rPr>
          <w:rFonts w:eastAsia="Calibri" w:cs="Calibri"/>
          <w:color w:val="000000"/>
          <w:lang w:eastAsia="en-GB"/>
        </w:rPr>
      </w:pPr>
      <w:r w:rsidRPr="003C46A2">
        <w:rPr>
          <w:rFonts w:eastAsia="Calibri" w:cs="Calibri"/>
          <w:color w:val="000000"/>
          <w:lang w:eastAsia="en-GB"/>
        </w:rPr>
        <w:lastRenderedPageBreak/>
        <w:t>Role incorporates evening / weekend working</w:t>
      </w:r>
    </w:p>
    <w:p w14:paraId="24EBF66D" w14:textId="77777777" w:rsidR="003C46A2" w:rsidRPr="003C46A2" w:rsidRDefault="003C46A2" w:rsidP="003C46A2">
      <w:pPr>
        <w:numPr>
          <w:ilvl w:val="0"/>
          <w:numId w:val="19"/>
        </w:numPr>
        <w:spacing w:after="15" w:line="248" w:lineRule="auto"/>
        <w:ind w:right="375"/>
        <w:contextualSpacing/>
        <w:jc w:val="both"/>
        <w:rPr>
          <w:rFonts w:eastAsia="Calibri" w:cs="Calibri"/>
          <w:color w:val="000000"/>
          <w:lang w:eastAsia="en-GB"/>
        </w:rPr>
      </w:pPr>
      <w:r w:rsidRPr="003C46A2">
        <w:rPr>
          <w:rFonts w:eastAsia="Calibri" w:cs="Calibri"/>
          <w:color w:val="000000"/>
          <w:lang w:eastAsia="en-GB"/>
        </w:rPr>
        <w:t xml:space="preserve">Full UK Driving licence and access to a car for work- with ‘business purposes’ insurance. </w:t>
      </w:r>
    </w:p>
    <w:p w14:paraId="0B596B7F" w14:textId="77777777" w:rsidR="003C46A2" w:rsidRPr="003C46A2" w:rsidRDefault="003C46A2" w:rsidP="003C46A2">
      <w:pPr>
        <w:numPr>
          <w:ilvl w:val="0"/>
          <w:numId w:val="19"/>
        </w:numPr>
        <w:spacing w:after="15" w:line="248" w:lineRule="auto"/>
        <w:ind w:right="375"/>
        <w:contextualSpacing/>
        <w:jc w:val="both"/>
        <w:rPr>
          <w:rFonts w:eastAsia="Calibri" w:cs="Calibri"/>
          <w:color w:val="000000"/>
          <w:lang w:eastAsia="en-GB"/>
        </w:rPr>
      </w:pPr>
      <w:r w:rsidRPr="003C46A2">
        <w:rPr>
          <w:rFonts w:eastAsia="Calibri" w:cs="Calibri"/>
          <w:color w:val="000000"/>
          <w:lang w:eastAsia="en-GB"/>
        </w:rPr>
        <w:t xml:space="preserve">Evidence of a personal commitment to continuing professional development and to maintaining an up-to-date professional knowledge supporting the development of business within the company. </w:t>
      </w:r>
    </w:p>
    <w:p w14:paraId="007DADF3" w14:textId="77777777" w:rsidR="003C46A2" w:rsidRPr="003C46A2" w:rsidRDefault="003C46A2" w:rsidP="003C46A2">
      <w:pPr>
        <w:numPr>
          <w:ilvl w:val="0"/>
          <w:numId w:val="19"/>
        </w:numPr>
        <w:spacing w:after="15" w:line="248" w:lineRule="auto"/>
        <w:ind w:right="375"/>
        <w:contextualSpacing/>
        <w:jc w:val="both"/>
        <w:rPr>
          <w:rFonts w:eastAsia="Calibri" w:cs="Calibri"/>
          <w:color w:val="000000"/>
          <w:lang w:eastAsia="en-GB"/>
        </w:rPr>
      </w:pPr>
      <w:r w:rsidRPr="003C46A2">
        <w:rPr>
          <w:rFonts w:eastAsia="Calibri" w:cs="Calibri"/>
          <w:color w:val="000000"/>
          <w:lang w:eastAsia="en-GB"/>
        </w:rPr>
        <w:t xml:space="preserve">This post involves working with vulnerable adults and as such the post holder will be required to apply for a disclosure of criminal records at an enhanced level (DBS).  </w:t>
      </w:r>
    </w:p>
    <w:p w14:paraId="4217AE8B" w14:textId="77777777" w:rsidR="000F2803" w:rsidRDefault="000F2803" w:rsidP="009D2D24">
      <w:pPr>
        <w:spacing w:after="270" w:line="248" w:lineRule="auto"/>
        <w:ind w:right="9"/>
        <w:jc w:val="both"/>
        <w:rPr>
          <w:b/>
          <w:color w:val="29B586"/>
          <w:sz w:val="24"/>
          <w:szCs w:val="24"/>
        </w:rPr>
      </w:pPr>
    </w:p>
    <w:p w14:paraId="1ABCCAD2" w14:textId="1FC3A90A" w:rsidR="000F2803" w:rsidRPr="00064809" w:rsidRDefault="00064809" w:rsidP="000F2803">
      <w:pPr>
        <w:rPr>
          <w:b/>
          <w:color w:val="29B586"/>
        </w:rPr>
      </w:pPr>
      <w:r>
        <w:rPr>
          <w:b/>
          <w:color w:val="29B586"/>
        </w:rPr>
        <w:t xml:space="preserve">6. </w:t>
      </w:r>
      <w:r w:rsidR="000F2803" w:rsidRPr="00064809">
        <w:rPr>
          <w:b/>
          <w:color w:val="29B586"/>
        </w:rPr>
        <w:t xml:space="preserve">SAFEGUARDING </w:t>
      </w:r>
    </w:p>
    <w:p w14:paraId="3F34FC21" w14:textId="57BD93E8" w:rsidR="009D2D24" w:rsidRPr="009B65E6" w:rsidRDefault="000F2803" w:rsidP="000F2803">
      <w:pPr>
        <w:spacing w:after="270" w:line="248" w:lineRule="auto"/>
        <w:ind w:right="9"/>
        <w:jc w:val="both"/>
        <w:rPr>
          <w:color w:val="29B586"/>
          <w:sz w:val="24"/>
          <w:szCs w:val="24"/>
        </w:rPr>
      </w:pPr>
      <w:r w:rsidRPr="009B65E6">
        <w:rPr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 w:rsidR="009D2D24" w:rsidRPr="009B65E6">
        <w:rPr>
          <w:color w:val="29B586"/>
          <w:sz w:val="24"/>
          <w:szCs w:val="24"/>
        </w:rPr>
        <w:t xml:space="preserve"> </w:t>
      </w:r>
    </w:p>
    <w:sectPr w:rsidR="009D2D24" w:rsidRPr="009B65E6" w:rsidSect="00793A4B">
      <w:headerReference w:type="default" r:id="rId11"/>
      <w:footerReference w:type="default" r:id="rId12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D543" w14:textId="77777777" w:rsidR="00726E4D" w:rsidRDefault="00726E4D" w:rsidP="00793A4B">
      <w:pPr>
        <w:spacing w:after="0" w:line="240" w:lineRule="auto"/>
      </w:pPr>
      <w:r>
        <w:separator/>
      </w:r>
    </w:p>
  </w:endnote>
  <w:endnote w:type="continuationSeparator" w:id="0">
    <w:p w14:paraId="5652F63D" w14:textId="77777777" w:rsidR="00726E4D" w:rsidRDefault="00726E4D" w:rsidP="0079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3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1B2AD" w14:textId="77777777" w:rsidR="00414D25" w:rsidRDefault="0041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1B2AE" w14:textId="77777777" w:rsidR="00414D25" w:rsidRDefault="0041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15FC" w14:textId="77777777" w:rsidR="00726E4D" w:rsidRDefault="00726E4D" w:rsidP="00793A4B">
      <w:pPr>
        <w:spacing w:after="0" w:line="240" w:lineRule="auto"/>
      </w:pPr>
      <w:r>
        <w:separator/>
      </w:r>
    </w:p>
  </w:footnote>
  <w:footnote w:type="continuationSeparator" w:id="0">
    <w:p w14:paraId="2E86276E" w14:textId="77777777" w:rsidR="00726E4D" w:rsidRDefault="00726E4D" w:rsidP="0079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B2AC" w14:textId="77777777" w:rsidR="00414D25" w:rsidRDefault="00414D25" w:rsidP="00414D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5DE"/>
    <w:multiLevelType w:val="hybridMultilevel"/>
    <w:tmpl w:val="D6CE5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15B"/>
    <w:multiLevelType w:val="hybridMultilevel"/>
    <w:tmpl w:val="921EF0E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2FD51EB"/>
    <w:multiLevelType w:val="hybridMultilevel"/>
    <w:tmpl w:val="B084306C"/>
    <w:lvl w:ilvl="0" w:tplc="0809000D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C491A">
      <w:start w:val="1"/>
      <w:numFmt w:val="bullet"/>
      <w:lvlText w:val="o"/>
      <w:lvlJc w:val="left"/>
      <w:pPr>
        <w:ind w:left="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61FB8">
      <w:start w:val="1"/>
      <w:numFmt w:val="bullet"/>
      <w:lvlText w:val="▪"/>
      <w:lvlJc w:val="left"/>
      <w:pPr>
        <w:ind w:left="1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82AB2">
      <w:start w:val="1"/>
      <w:numFmt w:val="bullet"/>
      <w:lvlText w:val="•"/>
      <w:lvlJc w:val="left"/>
      <w:pPr>
        <w:ind w:left="1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2B578">
      <w:start w:val="1"/>
      <w:numFmt w:val="bullet"/>
      <w:lvlText w:val="o"/>
      <w:lvlJc w:val="left"/>
      <w:pPr>
        <w:ind w:left="2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04E316">
      <w:start w:val="1"/>
      <w:numFmt w:val="bullet"/>
      <w:lvlText w:val="▪"/>
      <w:lvlJc w:val="left"/>
      <w:pPr>
        <w:ind w:left="3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8E326">
      <w:start w:val="1"/>
      <w:numFmt w:val="bullet"/>
      <w:lvlText w:val="•"/>
      <w:lvlJc w:val="left"/>
      <w:pPr>
        <w:ind w:left="3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D8A0C0">
      <w:start w:val="1"/>
      <w:numFmt w:val="bullet"/>
      <w:lvlText w:val="o"/>
      <w:lvlJc w:val="left"/>
      <w:pPr>
        <w:ind w:left="4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CBBFA">
      <w:start w:val="1"/>
      <w:numFmt w:val="bullet"/>
      <w:lvlText w:val="▪"/>
      <w:lvlJc w:val="left"/>
      <w:pPr>
        <w:ind w:left="5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52458"/>
    <w:multiLevelType w:val="hybridMultilevel"/>
    <w:tmpl w:val="FC841F40"/>
    <w:lvl w:ilvl="0" w:tplc="2164444A">
      <w:start w:val="1"/>
      <w:numFmt w:val="bullet"/>
      <w:lvlText w:val="•"/>
      <w:lvlJc w:val="left"/>
      <w:pPr>
        <w:ind w:left="-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469CA">
      <w:start w:val="1"/>
      <w:numFmt w:val="bullet"/>
      <w:lvlText w:val="o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A8634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8C5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91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895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8B6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0191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16D9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00FB2"/>
    <w:multiLevelType w:val="hybridMultilevel"/>
    <w:tmpl w:val="A0EE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A299A"/>
    <w:multiLevelType w:val="hybridMultilevel"/>
    <w:tmpl w:val="6E46E3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75BED"/>
    <w:multiLevelType w:val="hybridMultilevel"/>
    <w:tmpl w:val="FF5E6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308B9"/>
    <w:multiLevelType w:val="hybridMultilevel"/>
    <w:tmpl w:val="7E006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113823"/>
    <w:multiLevelType w:val="hybridMultilevel"/>
    <w:tmpl w:val="A3C8D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7472E"/>
    <w:multiLevelType w:val="hybridMultilevel"/>
    <w:tmpl w:val="04B85F0C"/>
    <w:lvl w:ilvl="0" w:tplc="0809000D">
      <w:start w:val="1"/>
      <w:numFmt w:val="bullet"/>
      <w:lvlText w:val="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2002C">
      <w:start w:val="1"/>
      <w:numFmt w:val="bullet"/>
      <w:lvlText w:val="o"/>
      <w:lvlJc w:val="left"/>
      <w:pPr>
        <w:ind w:left="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0CEDC">
      <w:start w:val="1"/>
      <w:numFmt w:val="bullet"/>
      <w:lvlText w:val="▪"/>
      <w:lvlJc w:val="left"/>
      <w:pPr>
        <w:ind w:left="1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A1C42">
      <w:start w:val="1"/>
      <w:numFmt w:val="bullet"/>
      <w:lvlText w:val="•"/>
      <w:lvlJc w:val="left"/>
      <w:pPr>
        <w:ind w:left="1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F874">
      <w:start w:val="1"/>
      <w:numFmt w:val="bullet"/>
      <w:lvlText w:val="o"/>
      <w:lvlJc w:val="left"/>
      <w:pPr>
        <w:ind w:left="2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60158">
      <w:start w:val="1"/>
      <w:numFmt w:val="bullet"/>
      <w:lvlText w:val="▪"/>
      <w:lvlJc w:val="left"/>
      <w:pPr>
        <w:ind w:left="3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0C5B8">
      <w:start w:val="1"/>
      <w:numFmt w:val="bullet"/>
      <w:lvlText w:val="•"/>
      <w:lvlJc w:val="left"/>
      <w:pPr>
        <w:ind w:left="3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CBDF8">
      <w:start w:val="1"/>
      <w:numFmt w:val="bullet"/>
      <w:lvlText w:val="o"/>
      <w:lvlJc w:val="left"/>
      <w:pPr>
        <w:ind w:left="4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64DA4">
      <w:start w:val="1"/>
      <w:numFmt w:val="bullet"/>
      <w:lvlText w:val="▪"/>
      <w:lvlJc w:val="left"/>
      <w:pPr>
        <w:ind w:left="5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F60F9"/>
    <w:multiLevelType w:val="hybridMultilevel"/>
    <w:tmpl w:val="EA40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727ED"/>
    <w:multiLevelType w:val="hybridMultilevel"/>
    <w:tmpl w:val="E64A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2416E"/>
    <w:multiLevelType w:val="hybridMultilevel"/>
    <w:tmpl w:val="CB92337E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4" w15:restartNumberingAfterBreak="0">
    <w:nsid w:val="26B225F6"/>
    <w:multiLevelType w:val="hybridMultilevel"/>
    <w:tmpl w:val="3406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5694"/>
    <w:multiLevelType w:val="hybridMultilevel"/>
    <w:tmpl w:val="5E6476F0"/>
    <w:lvl w:ilvl="0" w:tplc="0809000D">
      <w:start w:val="1"/>
      <w:numFmt w:val="bullet"/>
      <w:lvlText w:val=""/>
      <w:lvlJc w:val="left"/>
      <w:pPr>
        <w:ind w:left="11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6" w15:restartNumberingAfterBreak="0">
    <w:nsid w:val="296420DC"/>
    <w:multiLevelType w:val="hybridMultilevel"/>
    <w:tmpl w:val="82F4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C14F7"/>
    <w:multiLevelType w:val="hybridMultilevel"/>
    <w:tmpl w:val="F7AE91F8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2D6115B8"/>
    <w:multiLevelType w:val="hybridMultilevel"/>
    <w:tmpl w:val="E98682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AB0ED7"/>
    <w:multiLevelType w:val="hybridMultilevel"/>
    <w:tmpl w:val="15F2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54B1A"/>
    <w:multiLevelType w:val="hybridMultilevel"/>
    <w:tmpl w:val="F1EA4148"/>
    <w:lvl w:ilvl="0" w:tplc="6D54A3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27D19"/>
    <w:multiLevelType w:val="hybridMultilevel"/>
    <w:tmpl w:val="09A6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5323"/>
    <w:multiLevelType w:val="multilevel"/>
    <w:tmpl w:val="539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648DB"/>
    <w:multiLevelType w:val="hybridMultilevel"/>
    <w:tmpl w:val="623E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846DC"/>
    <w:multiLevelType w:val="hybridMultilevel"/>
    <w:tmpl w:val="6EE82B46"/>
    <w:lvl w:ilvl="0" w:tplc="88B87178">
      <w:start w:val="1"/>
      <w:numFmt w:val="bullet"/>
      <w:lvlText w:val="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1AF10E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8062A8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DC57D8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B0F69A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94D310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5469D2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188056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82FDB4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702975"/>
    <w:multiLevelType w:val="hybridMultilevel"/>
    <w:tmpl w:val="309E8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25C6D"/>
    <w:multiLevelType w:val="hybridMultilevel"/>
    <w:tmpl w:val="2C2A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03328"/>
    <w:multiLevelType w:val="hybridMultilevel"/>
    <w:tmpl w:val="8904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B713E"/>
    <w:multiLevelType w:val="hybridMultilevel"/>
    <w:tmpl w:val="D7A2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63189"/>
    <w:multiLevelType w:val="hybridMultilevel"/>
    <w:tmpl w:val="46BC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53680"/>
    <w:multiLevelType w:val="hybridMultilevel"/>
    <w:tmpl w:val="01A457B2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6C2E70E4"/>
    <w:multiLevelType w:val="hybridMultilevel"/>
    <w:tmpl w:val="EF0C3994"/>
    <w:lvl w:ilvl="0" w:tplc="6480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394E82"/>
    <w:multiLevelType w:val="hybridMultilevel"/>
    <w:tmpl w:val="0A3A9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7120BA"/>
    <w:multiLevelType w:val="hybridMultilevel"/>
    <w:tmpl w:val="5AD656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D7C4B"/>
    <w:multiLevelType w:val="hybridMultilevel"/>
    <w:tmpl w:val="23AE287C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B651BFA"/>
    <w:multiLevelType w:val="hybridMultilevel"/>
    <w:tmpl w:val="45C6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535598">
    <w:abstractNumId w:val="22"/>
  </w:num>
  <w:num w:numId="2" w16cid:durableId="947080887">
    <w:abstractNumId w:val="30"/>
  </w:num>
  <w:num w:numId="3" w16cid:durableId="1553808773">
    <w:abstractNumId w:val="24"/>
  </w:num>
  <w:num w:numId="4" w16cid:durableId="711925582">
    <w:abstractNumId w:val="29"/>
  </w:num>
  <w:num w:numId="5" w16cid:durableId="1647737583">
    <w:abstractNumId w:val="37"/>
  </w:num>
  <w:num w:numId="6" w16cid:durableId="182323466">
    <w:abstractNumId w:val="33"/>
  </w:num>
  <w:num w:numId="7" w16cid:durableId="1289240512">
    <w:abstractNumId w:val="21"/>
  </w:num>
  <w:num w:numId="8" w16cid:durableId="1826705634">
    <w:abstractNumId w:val="0"/>
  </w:num>
  <w:num w:numId="9" w16cid:durableId="1944340418">
    <w:abstractNumId w:val="3"/>
  </w:num>
  <w:num w:numId="10" w16cid:durableId="1421567138">
    <w:abstractNumId w:val="20"/>
  </w:num>
  <w:num w:numId="11" w16cid:durableId="103354512">
    <w:abstractNumId w:val="38"/>
  </w:num>
  <w:num w:numId="12" w16cid:durableId="185481848">
    <w:abstractNumId w:val="4"/>
  </w:num>
  <w:num w:numId="13" w16cid:durableId="442387067">
    <w:abstractNumId w:val="25"/>
  </w:num>
  <w:num w:numId="14" w16cid:durableId="341976631">
    <w:abstractNumId w:val="34"/>
  </w:num>
  <w:num w:numId="15" w16cid:durableId="1558005640">
    <w:abstractNumId w:val="13"/>
  </w:num>
  <w:num w:numId="16" w16cid:durableId="177428215">
    <w:abstractNumId w:val="31"/>
  </w:num>
  <w:num w:numId="17" w16cid:durableId="205720028">
    <w:abstractNumId w:val="17"/>
  </w:num>
  <w:num w:numId="18" w16cid:durableId="1787847260">
    <w:abstractNumId w:val="1"/>
  </w:num>
  <w:num w:numId="19" w16cid:durableId="1527206847">
    <w:abstractNumId w:val="36"/>
  </w:num>
  <w:num w:numId="20" w16cid:durableId="5987432">
    <w:abstractNumId w:val="15"/>
  </w:num>
  <w:num w:numId="21" w16cid:durableId="866529192">
    <w:abstractNumId w:val="8"/>
  </w:num>
  <w:num w:numId="22" w16cid:durableId="1069114189">
    <w:abstractNumId w:val="18"/>
  </w:num>
  <w:num w:numId="23" w16cid:durableId="489099244">
    <w:abstractNumId w:val="32"/>
  </w:num>
  <w:num w:numId="24" w16cid:durableId="1327593701">
    <w:abstractNumId w:val="23"/>
  </w:num>
  <w:num w:numId="25" w16cid:durableId="1770736577">
    <w:abstractNumId w:val="16"/>
  </w:num>
  <w:num w:numId="26" w16cid:durableId="575288602">
    <w:abstractNumId w:val="35"/>
  </w:num>
  <w:num w:numId="27" w16cid:durableId="1983152017">
    <w:abstractNumId w:val="2"/>
  </w:num>
  <w:num w:numId="28" w16cid:durableId="1479029976">
    <w:abstractNumId w:val="10"/>
  </w:num>
  <w:num w:numId="29" w16cid:durableId="1290472625">
    <w:abstractNumId w:val="6"/>
  </w:num>
  <w:num w:numId="30" w16cid:durableId="1919705180">
    <w:abstractNumId w:val="27"/>
  </w:num>
  <w:num w:numId="31" w16cid:durableId="1083720815">
    <w:abstractNumId w:val="7"/>
  </w:num>
  <w:num w:numId="32" w16cid:durableId="155614915">
    <w:abstractNumId w:val="9"/>
  </w:num>
  <w:num w:numId="33" w16cid:durableId="408043622">
    <w:abstractNumId w:val="11"/>
  </w:num>
  <w:num w:numId="34" w16cid:durableId="1114446097">
    <w:abstractNumId w:val="5"/>
  </w:num>
  <w:num w:numId="35" w16cid:durableId="1384868579">
    <w:abstractNumId w:val="12"/>
  </w:num>
  <w:num w:numId="36" w16cid:durableId="997077815">
    <w:abstractNumId w:val="26"/>
  </w:num>
  <w:num w:numId="37" w16cid:durableId="1962344592">
    <w:abstractNumId w:val="28"/>
  </w:num>
  <w:num w:numId="38" w16cid:durableId="92407547">
    <w:abstractNumId w:val="14"/>
  </w:num>
  <w:num w:numId="39" w16cid:durableId="16295543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4B"/>
    <w:rsid w:val="00015C5D"/>
    <w:rsid w:val="00017BF4"/>
    <w:rsid w:val="00056265"/>
    <w:rsid w:val="0006136D"/>
    <w:rsid w:val="00064809"/>
    <w:rsid w:val="000771B8"/>
    <w:rsid w:val="00084F10"/>
    <w:rsid w:val="000D3DA1"/>
    <w:rsid w:val="000D3F9C"/>
    <w:rsid w:val="000F2803"/>
    <w:rsid w:val="0011377C"/>
    <w:rsid w:val="001A6349"/>
    <w:rsid w:val="001B3161"/>
    <w:rsid w:val="001B394A"/>
    <w:rsid w:val="001D0472"/>
    <w:rsid w:val="001E379B"/>
    <w:rsid w:val="00282325"/>
    <w:rsid w:val="00286325"/>
    <w:rsid w:val="00292C6C"/>
    <w:rsid w:val="00294BCC"/>
    <w:rsid w:val="002B0CD3"/>
    <w:rsid w:val="0030589A"/>
    <w:rsid w:val="00342AFE"/>
    <w:rsid w:val="00386F33"/>
    <w:rsid w:val="003B18AE"/>
    <w:rsid w:val="003C46A2"/>
    <w:rsid w:val="003E3B86"/>
    <w:rsid w:val="00414D25"/>
    <w:rsid w:val="00473BF2"/>
    <w:rsid w:val="00566816"/>
    <w:rsid w:val="0059157C"/>
    <w:rsid w:val="005F2042"/>
    <w:rsid w:val="006016E0"/>
    <w:rsid w:val="00634650"/>
    <w:rsid w:val="00650370"/>
    <w:rsid w:val="00665F58"/>
    <w:rsid w:val="00671451"/>
    <w:rsid w:val="00695BDB"/>
    <w:rsid w:val="006E5E44"/>
    <w:rsid w:val="00711EC8"/>
    <w:rsid w:val="00726E4D"/>
    <w:rsid w:val="007373AA"/>
    <w:rsid w:val="00765C01"/>
    <w:rsid w:val="00780860"/>
    <w:rsid w:val="00785A5C"/>
    <w:rsid w:val="00793A4B"/>
    <w:rsid w:val="007A7209"/>
    <w:rsid w:val="007B5E9C"/>
    <w:rsid w:val="007B7A06"/>
    <w:rsid w:val="007E6ADD"/>
    <w:rsid w:val="00820F4A"/>
    <w:rsid w:val="0082644C"/>
    <w:rsid w:val="00850023"/>
    <w:rsid w:val="00864E9E"/>
    <w:rsid w:val="008B67B1"/>
    <w:rsid w:val="00903271"/>
    <w:rsid w:val="009105DB"/>
    <w:rsid w:val="009215EB"/>
    <w:rsid w:val="00943FE2"/>
    <w:rsid w:val="009B65E6"/>
    <w:rsid w:val="009D2D24"/>
    <w:rsid w:val="009D5576"/>
    <w:rsid w:val="00A21218"/>
    <w:rsid w:val="00AA2001"/>
    <w:rsid w:val="00AA2465"/>
    <w:rsid w:val="00AE078A"/>
    <w:rsid w:val="00B157EC"/>
    <w:rsid w:val="00B30941"/>
    <w:rsid w:val="00B31585"/>
    <w:rsid w:val="00B54490"/>
    <w:rsid w:val="00B865FB"/>
    <w:rsid w:val="00BC2EE9"/>
    <w:rsid w:val="00BD3AA7"/>
    <w:rsid w:val="00BF5E6B"/>
    <w:rsid w:val="00C4084B"/>
    <w:rsid w:val="00C454A8"/>
    <w:rsid w:val="00C947C2"/>
    <w:rsid w:val="00CA2472"/>
    <w:rsid w:val="00CB5C5B"/>
    <w:rsid w:val="00CE4B1D"/>
    <w:rsid w:val="00D02897"/>
    <w:rsid w:val="00D24935"/>
    <w:rsid w:val="00D5588E"/>
    <w:rsid w:val="00D81327"/>
    <w:rsid w:val="00DA1C91"/>
    <w:rsid w:val="00DB518E"/>
    <w:rsid w:val="00E05F60"/>
    <w:rsid w:val="00E2228E"/>
    <w:rsid w:val="00E4325C"/>
    <w:rsid w:val="00E43B76"/>
    <w:rsid w:val="00E67840"/>
    <w:rsid w:val="00EB0BE7"/>
    <w:rsid w:val="00EE3FA7"/>
    <w:rsid w:val="00F43879"/>
    <w:rsid w:val="00F67AAF"/>
    <w:rsid w:val="00F93684"/>
    <w:rsid w:val="6E26DE9A"/>
    <w:rsid w:val="7BD4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51B25D"/>
  <w15:chartTrackingRefBased/>
  <w15:docId w15:val="{48CD717F-E5E9-469B-B087-653D23B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4B"/>
  </w:style>
  <w:style w:type="paragraph" w:styleId="Footer">
    <w:name w:val="footer"/>
    <w:basedOn w:val="Normal"/>
    <w:link w:val="Foot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4B"/>
  </w:style>
  <w:style w:type="paragraph" w:styleId="ListParagraph">
    <w:name w:val="List Paragraph"/>
    <w:basedOn w:val="Normal"/>
    <w:uiPriority w:val="34"/>
    <w:qFormat/>
    <w:rsid w:val="00793A4B"/>
    <w:pPr>
      <w:ind w:left="720"/>
      <w:contextualSpacing/>
    </w:pPr>
  </w:style>
  <w:style w:type="paragraph" w:customStyle="1" w:styleId="Default">
    <w:name w:val="Default"/>
    <w:rsid w:val="00AA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21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fbd9f0bd72111c359967ba23e68cb9a0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626ddfb97a0b40ab943a3918543a5c1d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95F18-79F9-479E-ABAC-C050A7B0A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DC4C1-600C-4DF0-B407-AF5349663969}"/>
</file>

<file path=customXml/itemProps3.xml><?xml version="1.0" encoding="utf-8"?>
<ds:datastoreItem xmlns:ds="http://schemas.openxmlformats.org/officeDocument/2006/customXml" ds:itemID="{9C636D54-8517-4837-8AC1-0389AB3416F6}">
  <ds:schemaRefs>
    <ds:schemaRef ds:uri="http://schemas.microsoft.com/office/2006/metadata/properties"/>
    <ds:schemaRef ds:uri="http://schemas.microsoft.com/office/infopath/2007/PartnerControls"/>
    <ds:schemaRef ds:uri="fec5c98a-6fc8-4a06-b367-420d10c239c8"/>
    <ds:schemaRef ds:uri="0524c726-c8d2-4959-b75f-bfc5bb7e5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Anderson</dc:creator>
  <cp:keywords/>
  <dc:description/>
  <cp:lastModifiedBy>Lindsey Anderson | Everyone Health</cp:lastModifiedBy>
  <cp:revision>2</cp:revision>
  <dcterms:created xsi:type="dcterms:W3CDTF">2022-05-26T13:30:00Z</dcterms:created>
  <dcterms:modified xsi:type="dcterms:W3CDTF">2022-05-26T13:30:00Z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463200</vt:r8>
  </property>
  <property fmtid="{D5CDD505-2E9C-101B-9397-08002B2CF9AE}" pid="4" name="MediaServiceImageTags">
    <vt:lpwstr/>
  </property>
</Properties>
</file>